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FF24740" w:rsidRPr="009F6186" w:rsidRDefault="009163C0" w:rsidP="2DDF760C">
      <w:pPr>
        <w:pStyle w:val="Title"/>
        <w:spacing w:line="259" w:lineRule="auto"/>
        <w:rPr>
          <w:rFonts w:ascii="Noto Sans CJK SC Regular" w:eastAsia="Noto Sans CJK SC Regular" w:hAnsi="Noto Sans CJK SC Regular"/>
        </w:rPr>
      </w:pPr>
      <w:r w:rsidRPr="009F6186">
        <w:rPr>
          <w:rFonts w:ascii="Noto Sans CJK SC Regular" w:eastAsia="Noto Sans CJK SC Regular" w:hAnsi="Noto Sans CJK SC Regular" w:cs="SimSun"/>
        </w:rPr>
        <w:t>非法倾倒垃圾</w:t>
      </w:r>
    </w:p>
    <w:p w:rsidR="001949D4" w:rsidRPr="009F6186" w:rsidRDefault="009163C0" w:rsidP="001949D4">
      <w:pPr>
        <w:pStyle w:val="Heading1"/>
        <w:rPr>
          <w:rFonts w:ascii="Noto Sans CJK SC Regular" w:eastAsia="Noto Sans CJK SC Regular" w:hAnsi="Noto Sans CJK SC Regular"/>
        </w:rPr>
      </w:pPr>
      <w:r w:rsidRPr="009F6186">
        <w:rPr>
          <w:rFonts w:ascii="Noto Sans CJK SC Regular" w:eastAsia="Noto Sans CJK SC Regular" w:hAnsi="Noto Sans CJK SC Regular" w:cs="SimSun"/>
          <w:bdr w:val="none" w:sz="0" w:space="0" w:color="auto" w:frame="1"/>
        </w:rPr>
        <w:t>当你举报后会发生</w:t>
      </w:r>
      <w:r w:rsidRPr="009F6186">
        <w:rPr>
          <w:rFonts w:ascii="Noto Sans CJK SC Regular" w:eastAsia="Noto Sans CJK SC Regular" w:hAnsi="Noto Sans CJK SC Regular" w:cs="SimSun"/>
        </w:rPr>
        <w:t>什么</w:t>
      </w:r>
      <w:r w:rsidRPr="009F6186">
        <w:rPr>
          <w:rFonts w:ascii="Noto Sans CJK SC Regular" w:eastAsia="Noto Sans CJK SC Regular" w:hAnsi="Noto Sans CJK SC Regular" w:cs="SimSun"/>
          <w:bdr w:val="none" w:sz="0" w:space="0" w:color="auto" w:frame="1"/>
        </w:rPr>
        <w:t>？</w:t>
      </w:r>
    </w:p>
    <w:p w:rsidR="001949D4" w:rsidRPr="009F6186" w:rsidRDefault="009163C0" w:rsidP="001949D4">
      <w:pPr>
        <w:rPr>
          <w:rFonts w:ascii="Noto Sans CJK SC Regular" w:eastAsia="Noto Sans CJK SC Regular" w:hAnsi="Noto Sans CJK SC Regular"/>
        </w:rPr>
      </w:pPr>
      <w:r w:rsidRPr="009F6186">
        <w:rPr>
          <w:rFonts w:ascii="Noto Sans CJK SC Regular" w:eastAsia="Noto Sans CJK SC Regular" w:hAnsi="Noto Sans CJK SC Regular" w:cs="SimSun"/>
        </w:rPr>
        <w:t>当你向我们举报污染现象时，许多程序随之启动。我们不仅要找到解决问题的最佳方法，还要：</w:t>
      </w:r>
    </w:p>
    <w:p w:rsidR="001949D4" w:rsidRPr="009F6186" w:rsidRDefault="009163C0" w:rsidP="00736662">
      <w:pPr>
        <w:pStyle w:val="ListParagraph"/>
        <w:numPr>
          <w:ilvl w:val="0"/>
          <w:numId w:val="15"/>
        </w:numPr>
        <w:spacing w:line="192" w:lineRule="auto"/>
        <w:rPr>
          <w:rFonts w:ascii="Noto Sans CJK SC Regular" w:eastAsia="Noto Sans CJK SC Regular" w:hAnsi="Noto Sans CJK SC Regular"/>
        </w:rPr>
      </w:pPr>
      <w:r w:rsidRPr="009F6186">
        <w:rPr>
          <w:rFonts w:ascii="Noto Sans CJK SC Regular" w:eastAsia="Noto Sans CJK SC Regular" w:hAnsi="Noto Sans CJK SC Regular" w:cs="SimSun"/>
        </w:rPr>
        <w:t>采取措施保护你的信息</w:t>
      </w:r>
    </w:p>
    <w:p w:rsidR="001949D4" w:rsidRPr="009F6186" w:rsidRDefault="009163C0" w:rsidP="00736662">
      <w:pPr>
        <w:pStyle w:val="ListParagraph"/>
        <w:numPr>
          <w:ilvl w:val="0"/>
          <w:numId w:val="15"/>
        </w:numPr>
        <w:spacing w:line="192" w:lineRule="auto"/>
        <w:rPr>
          <w:rFonts w:ascii="Noto Sans CJK SC Regular" w:eastAsia="Noto Sans CJK SC Regular" w:hAnsi="Noto Sans CJK SC Regular"/>
        </w:rPr>
      </w:pPr>
      <w:r w:rsidRPr="009F6186">
        <w:rPr>
          <w:rFonts w:ascii="Noto Sans CJK SC Regular" w:eastAsia="Noto Sans CJK SC Regular" w:hAnsi="Noto Sans CJK SC Regular" w:cs="SimSun"/>
        </w:rPr>
        <w:t>与其他监管机构联络（如有）</w:t>
      </w:r>
    </w:p>
    <w:p w:rsidR="001949D4" w:rsidRPr="009F6186" w:rsidRDefault="009163C0" w:rsidP="00736662">
      <w:pPr>
        <w:pStyle w:val="ListParagraph"/>
        <w:numPr>
          <w:ilvl w:val="0"/>
          <w:numId w:val="15"/>
        </w:numPr>
        <w:spacing w:line="192" w:lineRule="auto"/>
        <w:rPr>
          <w:rFonts w:ascii="Noto Sans CJK SC Regular" w:eastAsia="Noto Sans CJK SC Regular" w:hAnsi="Noto Sans CJK SC Regular"/>
        </w:rPr>
      </w:pPr>
      <w:r w:rsidRPr="009F6186">
        <w:rPr>
          <w:rFonts w:ascii="Noto Sans CJK SC Regular" w:eastAsia="Noto Sans CJK SC Regular" w:hAnsi="Noto Sans CJK SC Regular" w:cs="SimSun"/>
        </w:rPr>
        <w:t>将该举报情况添加到我们对维多利亚州各地环境问题的分析中。</w:t>
      </w:r>
    </w:p>
    <w:p w:rsidR="001949D4" w:rsidRPr="009F6186" w:rsidRDefault="009163C0" w:rsidP="001949D4">
      <w:pPr>
        <w:pStyle w:val="Heading2"/>
        <w:rPr>
          <w:rFonts w:ascii="Noto Sans CJK SC Regular" w:eastAsia="Noto Sans CJK SC Regular" w:hAnsi="Noto Sans CJK SC Regular"/>
        </w:rPr>
      </w:pPr>
      <w:r w:rsidRPr="009F6186">
        <w:rPr>
          <w:rFonts w:ascii="Noto Sans CJK SC Regular" w:eastAsia="Noto Sans CJK SC Regular" w:hAnsi="Noto Sans CJK SC Regular" w:cs="SimSun"/>
        </w:rPr>
        <w:t>我安全吗？</w:t>
      </w:r>
    </w:p>
    <w:p w:rsidR="00F67E30" w:rsidRPr="009F6186" w:rsidRDefault="009163C0" w:rsidP="00736662">
      <w:pPr>
        <w:ind w:right="446"/>
        <w:rPr>
          <w:rFonts w:ascii="Noto Sans CJK SC Regular" w:eastAsia="Noto Sans CJK SC Regular" w:hAnsi="Noto Sans CJK SC Regular"/>
        </w:rPr>
      </w:pPr>
      <w:r w:rsidRPr="009F6186">
        <w:rPr>
          <w:rFonts w:ascii="Noto Sans CJK SC Regular" w:eastAsia="Noto Sans CJK SC Regular" w:hAnsi="Noto Sans CJK SC Regular" w:cs="SimSun"/>
        </w:rPr>
        <w:t>隐私是至关重要的。当你举报非法倾倒垃圾的行为时，不必提供你的个人资料。所有收到的举报信息都会被妥善保管</w:t>
      </w:r>
      <w:bookmarkStart w:id="0" w:name="_GoBack"/>
      <w:bookmarkEnd w:id="0"/>
      <w:r w:rsidRPr="009F6186">
        <w:rPr>
          <w:rFonts w:ascii="Noto Sans CJK SC Regular" w:eastAsia="Noto Sans CJK SC Regular" w:hAnsi="Noto Sans CJK SC Regular" w:cs="SimSun"/>
        </w:rPr>
        <w:t>，只有在调查需要</w:t>
      </w:r>
      <w:r w:rsidR="00D379F5" w:rsidRPr="009F6186">
        <w:rPr>
          <w:rFonts w:ascii="Noto Sans CJK SC Regular" w:eastAsia="Noto Sans CJK SC Regular" w:hAnsi="Noto Sans CJK SC Regular" w:cs="SimSun"/>
          <w:i/>
          <w:iCs/>
        </w:rPr>
        <w:t>并</w:t>
      </w:r>
      <w:r w:rsidRPr="009F6186">
        <w:rPr>
          <w:rFonts w:ascii="Noto Sans CJK SC Regular" w:eastAsia="Noto Sans CJK SC Regular" w:hAnsi="Noto Sans CJK SC Regular" w:cs="SimSun"/>
        </w:rPr>
        <w:t>得到你明确许可的情况下，才会与其他机构分享细节。</w:t>
      </w:r>
    </w:p>
    <w:p w:rsidR="00765588" w:rsidRPr="009F6186" w:rsidRDefault="009163C0" w:rsidP="00FC658E">
      <w:pPr>
        <w:rPr>
          <w:rFonts w:ascii="Noto Sans CJK SC Regular" w:eastAsia="Noto Sans CJK SC Regular" w:hAnsi="Noto Sans CJK SC Regular"/>
        </w:rPr>
      </w:pPr>
      <w:r w:rsidRPr="009F6186">
        <w:rPr>
          <w:rFonts w:ascii="Noto Sans CJK SC Regular" w:eastAsia="Noto Sans CJK SC Regular" w:hAnsi="Noto Sans CJK SC Regular" w:cs="SimSun"/>
        </w:rPr>
        <w:t>你可在线查询我们的</w:t>
      </w:r>
      <w:hyperlink r:id="rId11" w:history="1">
        <w:r w:rsidRPr="009F6186">
          <w:rPr>
            <w:rStyle w:val="Hyperlink"/>
            <w:rFonts w:ascii="Noto Sans CJK SC Regular" w:eastAsia="Noto Sans CJK SC Regular" w:hAnsi="Noto Sans CJK SC Regular" w:cs="SimSun"/>
          </w:rPr>
          <w:t>隐私政策</w:t>
        </w:r>
      </w:hyperlink>
      <w:r w:rsidRPr="009F6186">
        <w:rPr>
          <w:rFonts w:ascii="Noto Sans CJK SC Regular" w:eastAsia="Noto Sans CJK SC Regular" w:hAnsi="Noto Sans CJK SC Regular" w:cs="SimSun"/>
        </w:rPr>
        <w:t>。</w:t>
      </w:r>
    </w:p>
    <w:p w:rsidR="00765588" w:rsidRPr="009F6186" w:rsidRDefault="009163C0" w:rsidP="00FC658E">
      <w:pPr>
        <w:rPr>
          <w:rFonts w:ascii="Noto Sans CJK SC Regular" w:eastAsia="Noto Sans CJK SC Regular" w:hAnsi="Noto Sans CJK SC Regular"/>
        </w:rPr>
      </w:pPr>
      <w:r w:rsidRPr="009F6186">
        <w:rPr>
          <w:rFonts w:ascii="Noto Sans CJK SC Regular" w:eastAsia="Noto Sans CJK SC Regular" w:hAnsi="Noto Sans CJK SC Regular" w:cs="SimSun"/>
        </w:rPr>
        <w:t>每次收到举报，我们都会对其评估并确定优先级。如果存在影响人类健康的风险，获授权人员会尽快赶到现场。值得庆幸的是，在2021年7月至2022年6月期间，只有3%的举报内容需要优先响应。</w:t>
      </w:r>
    </w:p>
    <w:p w:rsidR="000251B0" w:rsidRPr="009F6186" w:rsidRDefault="009163C0" w:rsidP="00FC658E">
      <w:pPr>
        <w:rPr>
          <w:rFonts w:ascii="Noto Sans CJK SC Regular" w:eastAsia="Noto Sans CJK SC Regular" w:hAnsi="Noto Sans CJK SC Regular"/>
        </w:rPr>
      </w:pPr>
      <w:r w:rsidRPr="009F6186">
        <w:rPr>
          <w:rFonts w:ascii="Noto Sans CJK SC Regular" w:eastAsia="Noto Sans CJK SC Regular" w:hAnsi="Noto Sans CJK SC Regular" w:cs="SimSun"/>
        </w:rPr>
        <w:t>当没有直接风险时，我们的工作人员可在采取行动前评估地点、可能的原因和一系列其他情报。有些案件可能会被提交给地方议会。其他案件可能被移交给维多利亚州的其他机构处理，如WorkSafe（工作安全局）。</w:t>
      </w:r>
    </w:p>
    <w:p w:rsidR="00765588" w:rsidRPr="009F6186" w:rsidRDefault="009163C0" w:rsidP="00FC658E">
      <w:pPr>
        <w:rPr>
          <w:rFonts w:ascii="Noto Sans CJK SC Regular" w:eastAsia="Noto Sans CJK SC Regular" w:hAnsi="Noto Sans CJK SC Regular"/>
        </w:rPr>
      </w:pPr>
      <w:r w:rsidRPr="009F6186">
        <w:rPr>
          <w:rFonts w:ascii="Noto Sans CJK SC Regular" w:eastAsia="Noto Sans CJK SC Regular" w:hAnsi="Noto Sans CJK SC Regular" w:cs="SimSun"/>
        </w:rPr>
        <w:t>任何共享的数据都是匿名的，除非举报人同意透露他们的个人信息。</w:t>
      </w:r>
    </w:p>
    <w:p w:rsidR="00765588" w:rsidRPr="009F6186" w:rsidRDefault="009163C0" w:rsidP="00FC658E">
      <w:pPr>
        <w:rPr>
          <w:rFonts w:ascii="Noto Sans CJK SC Regular" w:eastAsia="Noto Sans CJK SC Regular" w:hAnsi="Noto Sans CJK SC Regular"/>
        </w:rPr>
      </w:pPr>
      <w:r w:rsidRPr="009F6186">
        <w:rPr>
          <w:rFonts w:ascii="Noto Sans CJK SC Regular" w:eastAsia="Noto Sans CJK SC Regular" w:hAnsi="Noto Sans CJK SC Regular" w:cs="SimSun"/>
        </w:rPr>
        <w:t>在环保局收到的废弃物污染举报中，通常有20%的案件由联合监管机构参与处理。</w:t>
      </w:r>
    </w:p>
    <w:p w:rsidR="00765588" w:rsidRPr="009F6186" w:rsidRDefault="009163C0" w:rsidP="00FC658E">
      <w:pPr>
        <w:pStyle w:val="Heading2"/>
        <w:rPr>
          <w:rFonts w:ascii="Noto Sans CJK SC Regular" w:eastAsia="Noto Sans CJK SC Regular" w:hAnsi="Noto Sans CJK SC Regular"/>
        </w:rPr>
      </w:pPr>
      <w:r w:rsidRPr="009F6186">
        <w:rPr>
          <w:rFonts w:ascii="Noto Sans CJK SC Regular" w:eastAsia="Noto Sans CJK SC Regular" w:hAnsi="Noto Sans CJK SC Regular" w:cs="SimSun"/>
        </w:rPr>
        <w:t>你们采取行动了吗？</w:t>
      </w:r>
    </w:p>
    <w:p w:rsidR="00765588" w:rsidRPr="009F6186" w:rsidRDefault="009163C0" w:rsidP="00FC658E">
      <w:pPr>
        <w:rPr>
          <w:rFonts w:ascii="Noto Sans CJK SC Regular" w:eastAsia="Noto Sans CJK SC Regular" w:hAnsi="Noto Sans CJK SC Regular"/>
        </w:rPr>
      </w:pPr>
      <w:r w:rsidRPr="009F6186">
        <w:rPr>
          <w:rFonts w:ascii="Noto Sans CJK SC Regular" w:eastAsia="Noto Sans CJK SC Regular" w:hAnsi="Noto Sans CJK SC Regular" w:cs="SimSun"/>
        </w:rPr>
        <w:t>如果你在现场没有看到我们的团队，很多事情可能在幕后发生。</w:t>
      </w:r>
    </w:p>
    <w:p w:rsidR="00765588" w:rsidRPr="009F6186" w:rsidRDefault="009163C0" w:rsidP="00736662">
      <w:pPr>
        <w:pStyle w:val="ListParagraph"/>
        <w:numPr>
          <w:ilvl w:val="0"/>
          <w:numId w:val="14"/>
        </w:numPr>
        <w:spacing w:line="192" w:lineRule="auto"/>
        <w:rPr>
          <w:rFonts w:ascii="Noto Sans CJK SC Regular" w:eastAsia="Noto Sans CJK SC Regular" w:hAnsi="Noto Sans CJK SC Regular"/>
        </w:rPr>
      </w:pPr>
      <w:r w:rsidRPr="009F6186">
        <w:rPr>
          <w:rFonts w:ascii="Noto Sans CJK SC Regular" w:eastAsia="Noto Sans CJK SC Regular" w:hAnsi="Noto Sans CJK SC Regular" w:cs="SimSun"/>
        </w:rPr>
        <w:t>工作人员可能已经查出责任人。</w:t>
      </w:r>
    </w:p>
    <w:p w:rsidR="00765588" w:rsidRPr="009F6186" w:rsidRDefault="009163C0" w:rsidP="00736662">
      <w:pPr>
        <w:pStyle w:val="ListParagraph"/>
        <w:numPr>
          <w:ilvl w:val="0"/>
          <w:numId w:val="14"/>
        </w:numPr>
        <w:spacing w:line="192" w:lineRule="auto"/>
        <w:rPr>
          <w:rFonts w:ascii="Noto Sans CJK SC Regular" w:eastAsia="Noto Sans CJK SC Regular" w:hAnsi="Noto Sans CJK SC Regular"/>
        </w:rPr>
      </w:pPr>
      <w:r w:rsidRPr="009F6186">
        <w:rPr>
          <w:rFonts w:ascii="Noto Sans CJK SC Regular" w:eastAsia="Noto Sans CJK SC Regular" w:hAnsi="Noto Sans CJK SC Regular" w:cs="SimSun"/>
        </w:rPr>
        <w:t>现场可能正在被调查。</w:t>
      </w:r>
    </w:p>
    <w:p w:rsidR="00765588" w:rsidRPr="009F6186" w:rsidRDefault="009163C0" w:rsidP="00736662">
      <w:pPr>
        <w:pStyle w:val="ListParagraph"/>
        <w:numPr>
          <w:ilvl w:val="0"/>
          <w:numId w:val="14"/>
        </w:numPr>
        <w:spacing w:line="192" w:lineRule="auto"/>
        <w:rPr>
          <w:rFonts w:ascii="Noto Sans CJK SC Regular" w:eastAsia="Noto Sans CJK SC Regular" w:hAnsi="Noto Sans CJK SC Regular"/>
        </w:rPr>
      </w:pPr>
      <w:r w:rsidRPr="009F6186">
        <w:rPr>
          <w:rFonts w:ascii="Noto Sans CJK SC Regular" w:eastAsia="Noto Sans CJK SC Regular" w:hAnsi="Noto Sans CJK SC Regular" w:cs="SimSun"/>
        </w:rPr>
        <w:t>现场可能涉及更大的问题。</w:t>
      </w:r>
    </w:p>
    <w:p w:rsidR="00765588" w:rsidRPr="009F6186" w:rsidRDefault="009163C0" w:rsidP="00FC658E">
      <w:pPr>
        <w:rPr>
          <w:rFonts w:ascii="Noto Sans CJK SC Regular" w:eastAsia="Noto Sans CJK SC Regular" w:hAnsi="Noto Sans CJK SC Regular"/>
        </w:rPr>
      </w:pPr>
      <w:r w:rsidRPr="009F6186">
        <w:rPr>
          <w:rFonts w:ascii="Noto Sans CJK SC Regular" w:eastAsia="Noto Sans CJK SC Regular" w:hAnsi="Noto Sans CJK SC Regular" w:cs="SimSun"/>
        </w:rPr>
        <w:t>我们的工作人员通常以暗中调查的方式有效地工作，以追究乱倒垃圾者的责任。</w:t>
      </w:r>
    </w:p>
    <w:p w:rsidR="00765588" w:rsidRPr="009F6186" w:rsidRDefault="009163C0" w:rsidP="00FC658E">
      <w:pPr>
        <w:rPr>
          <w:rFonts w:ascii="Noto Sans CJK SC Regular" w:eastAsia="Noto Sans CJK SC Regular" w:hAnsi="Noto Sans CJK SC Regular"/>
        </w:rPr>
      </w:pPr>
      <w:r w:rsidRPr="009F6186">
        <w:rPr>
          <w:rFonts w:ascii="Noto Sans CJK SC Regular" w:eastAsia="Noto Sans CJK SC Regular" w:hAnsi="Noto Sans CJK SC Regular" w:cs="SimSun"/>
        </w:rPr>
        <w:t>正当的法律程序和文件记录也起着至关重要的作用。如果将来有当事人提起诉讼，我们的团队成员必须能够证明他们是在法律允许的范围内展开工作的。</w:t>
      </w:r>
    </w:p>
    <w:p w:rsidR="00971933" w:rsidRPr="009F6186" w:rsidRDefault="009163C0" w:rsidP="00971933">
      <w:pPr>
        <w:rPr>
          <w:rFonts w:ascii="Noto Sans CJK SC Regular" w:eastAsia="Noto Sans CJK SC Regular" w:hAnsi="Noto Sans CJK SC Regular"/>
        </w:rPr>
      </w:pPr>
      <w:r w:rsidRPr="009F6186">
        <w:rPr>
          <w:rFonts w:ascii="Noto Sans CJK SC Regular" w:eastAsia="Noto Sans CJK SC Regular" w:hAnsi="Noto Sans CJK SC Regular"/>
          <w:noProof/>
        </w:rPr>
        <w:lastRenderedPageBreak/>
        <w:drawing>
          <wp:inline distT="0" distB="0" distL="0" distR="0">
            <wp:extent cx="5715000" cy="3238500"/>
            <wp:effectExtent l="0" t="0" r="0" b="0"/>
            <wp:docPr id="527829488" name="Picture 6" descr="A truck tipping a trailer of soil on to vacant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844989" name="Picture 6" descr="A truck tipping a trailer of soil on to vacant lan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5000" cy="3238500"/>
                    </a:xfrm>
                    <a:prstGeom prst="rect">
                      <a:avLst/>
                    </a:prstGeom>
                    <a:noFill/>
                    <a:ln>
                      <a:noFill/>
                    </a:ln>
                  </pic:spPr>
                </pic:pic>
              </a:graphicData>
            </a:graphic>
          </wp:inline>
        </w:drawing>
      </w:r>
    </w:p>
    <w:p w:rsidR="00765588" w:rsidRPr="009F6186" w:rsidRDefault="009163C0" w:rsidP="002825CA">
      <w:pPr>
        <w:pStyle w:val="Heading2"/>
        <w:rPr>
          <w:rFonts w:ascii="Noto Sans CJK SC Regular" w:eastAsia="Noto Sans CJK SC Regular" w:hAnsi="Noto Sans CJK SC Regular"/>
        </w:rPr>
      </w:pPr>
      <w:r w:rsidRPr="009F6186">
        <w:rPr>
          <w:rFonts w:ascii="Noto Sans CJK SC Regular" w:eastAsia="Noto Sans CJK SC Regular" w:hAnsi="Noto Sans CJK SC Regular" w:cs="SimSun"/>
        </w:rPr>
        <w:t>长远作用</w:t>
      </w:r>
    </w:p>
    <w:p w:rsidR="00765588" w:rsidRPr="009F6186" w:rsidRDefault="009163C0" w:rsidP="002825CA">
      <w:pPr>
        <w:rPr>
          <w:rFonts w:ascii="Noto Sans CJK SC Regular" w:eastAsia="Noto Sans CJK SC Regular" w:hAnsi="Noto Sans CJK SC Regular"/>
        </w:rPr>
      </w:pPr>
      <w:r w:rsidRPr="009F6186">
        <w:rPr>
          <w:rFonts w:ascii="Noto Sans CJK SC Regular" w:eastAsia="Noto Sans CJK SC Regular" w:hAnsi="Noto Sans CJK SC Regular" w:cs="SimSun"/>
        </w:rPr>
        <w:t>每份关于环境污染的举报都有助于我们对维多利亚州垃圾排放情况的持续分析。</w:t>
      </w:r>
    </w:p>
    <w:p w:rsidR="00765588" w:rsidRPr="009F6186" w:rsidRDefault="009163C0" w:rsidP="002825CA">
      <w:pPr>
        <w:rPr>
          <w:rFonts w:ascii="Noto Sans CJK SC Regular" w:eastAsia="Noto Sans CJK SC Regular" w:hAnsi="Noto Sans CJK SC Regular"/>
        </w:rPr>
      </w:pPr>
      <w:r w:rsidRPr="009F6186">
        <w:rPr>
          <w:rFonts w:ascii="Noto Sans CJK SC Regular" w:eastAsia="Noto Sans CJK SC Regular" w:hAnsi="Noto Sans CJK SC Regular" w:cs="SimSun"/>
        </w:rPr>
        <w:t>即使我们不能采取执法行动（例如，对乱倒垃圾者进行罚款），这些信息也可以：</w:t>
      </w:r>
    </w:p>
    <w:p w:rsidR="00765588" w:rsidRPr="009F6186" w:rsidRDefault="009163C0" w:rsidP="002825CA">
      <w:pPr>
        <w:pStyle w:val="ListParagraph"/>
        <w:numPr>
          <w:ilvl w:val="0"/>
          <w:numId w:val="12"/>
        </w:numPr>
        <w:rPr>
          <w:rFonts w:ascii="Noto Sans CJK SC Regular" w:eastAsia="Noto Sans CJK SC Regular" w:hAnsi="Noto Sans CJK SC Regular"/>
        </w:rPr>
      </w:pPr>
      <w:r w:rsidRPr="009F6186">
        <w:rPr>
          <w:rFonts w:ascii="Noto Sans CJK SC Regular" w:eastAsia="Noto Sans CJK SC Regular" w:hAnsi="Noto Sans CJK SC Regular" w:cs="SimSun"/>
        </w:rPr>
        <w:t>揭示导致违法倾倒垃圾行为的因素</w:t>
      </w:r>
    </w:p>
    <w:p w:rsidR="00765588" w:rsidRPr="009F6186" w:rsidRDefault="009163C0" w:rsidP="002825CA">
      <w:pPr>
        <w:pStyle w:val="ListParagraph"/>
        <w:numPr>
          <w:ilvl w:val="0"/>
          <w:numId w:val="12"/>
        </w:numPr>
        <w:rPr>
          <w:rFonts w:ascii="Noto Sans CJK SC Regular" w:eastAsia="Noto Sans CJK SC Regular" w:hAnsi="Noto Sans CJK SC Regular"/>
        </w:rPr>
      </w:pPr>
      <w:r w:rsidRPr="009F6186">
        <w:rPr>
          <w:rFonts w:ascii="Noto Sans CJK SC Regular" w:eastAsia="Noto Sans CJK SC Regular" w:hAnsi="Noto Sans CJK SC Regular" w:cs="SimSun"/>
        </w:rPr>
        <w:t>告知我们如何分配资源</w:t>
      </w:r>
    </w:p>
    <w:p w:rsidR="00765588" w:rsidRPr="009F6186" w:rsidRDefault="009163C0" w:rsidP="002825CA">
      <w:pPr>
        <w:pStyle w:val="ListParagraph"/>
        <w:numPr>
          <w:ilvl w:val="0"/>
          <w:numId w:val="12"/>
        </w:numPr>
        <w:rPr>
          <w:rFonts w:ascii="Noto Sans CJK SC Regular" w:eastAsia="Noto Sans CJK SC Regular" w:hAnsi="Noto Sans CJK SC Regular"/>
        </w:rPr>
      </w:pPr>
      <w:r w:rsidRPr="009F6186">
        <w:rPr>
          <w:rFonts w:ascii="Noto Sans CJK SC Regular" w:eastAsia="Noto Sans CJK SC Regular" w:hAnsi="Noto Sans CJK SC Regular" w:cs="SimSun"/>
        </w:rPr>
        <w:t>有助于正在进行的调查</w:t>
      </w:r>
    </w:p>
    <w:p w:rsidR="00765588" w:rsidRPr="009F6186" w:rsidRDefault="009163C0" w:rsidP="002825CA">
      <w:pPr>
        <w:pStyle w:val="ListParagraph"/>
        <w:numPr>
          <w:ilvl w:val="0"/>
          <w:numId w:val="12"/>
        </w:numPr>
        <w:rPr>
          <w:rFonts w:ascii="Noto Sans CJK SC Regular" w:eastAsia="Noto Sans CJK SC Regular" w:hAnsi="Noto Sans CJK SC Regular"/>
        </w:rPr>
      </w:pPr>
      <w:r w:rsidRPr="009F6186">
        <w:rPr>
          <w:rFonts w:ascii="Noto Sans CJK SC Regular" w:eastAsia="Noto Sans CJK SC Regular" w:hAnsi="Noto Sans CJK SC Regular" w:cs="SimSun"/>
        </w:rPr>
        <w:t>揭示新出现的问题。</w:t>
      </w:r>
    </w:p>
    <w:p w:rsidR="00765588" w:rsidRPr="009F6186" w:rsidRDefault="009163C0" w:rsidP="002825CA">
      <w:pPr>
        <w:rPr>
          <w:rFonts w:ascii="Noto Sans CJK SC Regular" w:eastAsia="Noto Sans CJK SC Regular" w:hAnsi="Noto Sans CJK SC Regular"/>
        </w:rPr>
      </w:pPr>
      <w:r w:rsidRPr="009F6186">
        <w:rPr>
          <w:rFonts w:ascii="Noto Sans CJK SC Regular" w:eastAsia="Noto Sans CJK SC Regular" w:hAnsi="Noto Sans CJK SC Regular" w:cs="SimSun"/>
        </w:rPr>
        <w:t>这些情报有助于我们从源头上阻止非法倾倒垃圾现象。</w:t>
      </w:r>
    </w:p>
    <w:p w:rsidR="00765588" w:rsidRPr="009F6186" w:rsidRDefault="009163C0" w:rsidP="002825CA">
      <w:pPr>
        <w:rPr>
          <w:rFonts w:ascii="Noto Sans CJK SC Regular" w:eastAsia="Noto Sans CJK SC Regular" w:hAnsi="Noto Sans CJK SC Regular"/>
        </w:rPr>
      </w:pPr>
      <w:r w:rsidRPr="009F6186">
        <w:rPr>
          <w:rFonts w:ascii="Noto Sans CJK SC Regular" w:eastAsia="Noto Sans CJK SC Regular" w:hAnsi="Noto Sans CJK SC Regular" w:cs="SimSun"/>
        </w:rPr>
        <w:t>我们获得的举报越多，我们对非法倾倒垃圾现象的认知就越深刻。</w:t>
      </w:r>
    </w:p>
    <w:sectPr w:rsidR="00765588" w:rsidRPr="009F6186" w:rsidSect="00374CAB">
      <w:headerReference w:type="even" r:id="rId13"/>
      <w:headerReference w:type="default" r:id="rId14"/>
      <w:footerReference w:type="even" r:id="rId15"/>
      <w:footerReference w:type="default" r:id="rId16"/>
      <w:headerReference w:type="first" r:id="rId17"/>
      <w:footerReference w:type="first" r:id="rId18"/>
      <w:pgSz w:w="11906" w:h="16838" w:code="9"/>
      <w:pgMar w:top="1421" w:right="709" w:bottom="2410" w:left="851" w:header="512" w:footer="220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E3" w:rsidRDefault="00C24EE3">
      <w:pPr>
        <w:spacing w:before="0" w:after="0"/>
      </w:pPr>
      <w:r>
        <w:separator/>
      </w:r>
    </w:p>
  </w:endnote>
  <w:endnote w:type="continuationSeparator" w:id="0">
    <w:p w:rsidR="00C24EE3" w:rsidRDefault="00C24E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CJK SC Regular">
    <w:panose1 w:val="020B0500000000000000"/>
    <w:charset w:val="80"/>
    <w:family w:val="swiss"/>
    <w:notTrueType/>
    <w:pitch w:val="variable"/>
    <w:sig w:usb0="30000207"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embedRegular r:id="rId1" w:subsetted="1" w:fontKey="{574E12BA-B4A9-48F5-B936-051C4175705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38" w:rsidRDefault="009163C0" w:rsidP="00635F61">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736">
      <w:rPr>
        <w:rStyle w:val="PageNumber"/>
        <w:noProof/>
      </w:rPr>
      <w:t>2</w:t>
    </w:r>
    <w:r>
      <w:rPr>
        <w:rStyle w:val="PageNumber"/>
      </w:rPr>
      <w:fldChar w:fldCharType="end"/>
    </w:r>
  </w:p>
  <w:p w:rsidR="00F84AEF" w:rsidRDefault="00F84AEF" w:rsidP="00422238">
    <w:pPr>
      <w:ind w:right="360"/>
    </w:pPr>
  </w:p>
  <w:p w:rsidR="00427CFB" w:rsidRDefault="00427CFB"/>
  <w:p w:rsidR="00427CFB" w:rsidRDefault="00427CFB"/>
  <w:p w:rsidR="00B461C6" w:rsidRDefault="00B461C6"/>
  <w:p w:rsidR="00B461C6" w:rsidRDefault="00B461C6" w:rsidP="006A38E0"/>
  <w:p w:rsidR="00B461C6" w:rsidRDefault="00B461C6" w:rsidP="00773C43"/>
  <w:p w:rsidR="00B461C6" w:rsidRDefault="00B461C6" w:rsidP="00F50B0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38" w:rsidRPr="0056677F" w:rsidRDefault="00422238" w:rsidP="00635F61">
    <w:pPr>
      <w:framePr w:wrap="none" w:vAnchor="text" w:hAnchor="margin" w:xAlign="right" w:y="1"/>
      <w:rPr>
        <w:rStyle w:val="PageNumber"/>
        <w:color w:val="003F72"/>
      </w:rPr>
    </w:pPr>
  </w:p>
  <w:p w:rsidR="00B461C6" w:rsidRDefault="009163C0" w:rsidP="00F50B05">
    <w:r>
      <w:rPr>
        <w:noProof/>
      </w:rPr>
      <w:drawing>
        <wp:anchor distT="0" distB="0" distL="114300" distR="114300" simplePos="0" relativeHeight="251659264" behindDoc="1" locked="0" layoutInCell="1" allowOverlap="1">
          <wp:simplePos x="0" y="0"/>
          <wp:positionH relativeFrom="column">
            <wp:posOffset>-540385</wp:posOffset>
          </wp:positionH>
          <wp:positionV relativeFrom="paragraph">
            <wp:posOffset>162560</wp:posOffset>
          </wp:positionV>
          <wp:extent cx="7540625" cy="1461135"/>
          <wp:effectExtent l="0" t="0" r="3175"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461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DD" w:rsidRDefault="009163C0">
    <w:pPr>
      <w:pStyle w:val="Footer"/>
    </w:pPr>
    <w:r w:rsidRPr="00111DD2">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9277350</wp:posOffset>
          </wp:positionV>
          <wp:extent cx="7562850" cy="1414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58500"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41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E3" w:rsidRDefault="00C24EE3">
      <w:pPr>
        <w:spacing w:before="0" w:after="0"/>
      </w:pPr>
      <w:r>
        <w:separator/>
      </w:r>
    </w:p>
  </w:footnote>
  <w:footnote w:type="continuationSeparator" w:id="0">
    <w:p w:rsidR="00C24EE3" w:rsidRDefault="00C24EE3">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3D" w:rsidRDefault="009163C0" w:rsidP="00BD398D">
    <w:pPr>
      <w:pStyle w:val="Header"/>
    </w:pPr>
    <w:r>
      <w:rPr>
        <w:noProof/>
      </w:rPr>
      <mc:AlternateContent>
        <mc:Choice Requires="wps">
          <w:drawing>
            <wp:anchor distT="0" distB="0" distL="0" distR="0" simplePos="0" relativeHeight="251662336" behindDoc="0" locked="0" layoutInCell="1" allowOverlap="1">
              <wp:simplePos x="0" y="0"/>
              <wp:positionH relativeFrom="column">
                <wp:align>center</wp:align>
              </wp:positionH>
              <wp:positionV relativeFrom="paragraph">
                <wp:posOffset>635</wp:posOffset>
              </wp:positionV>
              <wp:extent cx="443865" cy="443865"/>
              <wp:effectExtent l="0" t="0" r="16510" b="16510"/>
              <wp:wrapSquare wrapText="bothSides"/>
              <wp:docPr id="8" name="Text Box 8" descr="OFFICIAL ">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223DB6" w:rsidRPr="00223DB6" w:rsidRDefault="009163C0">
                          <w:pPr>
                            <w:rPr>
                              <w:rFonts w:ascii="Calibri" w:eastAsia="Calibri" w:hAnsi="Calibri" w:cs="Calibri"/>
                              <w:noProof/>
                              <w:color w:val="000000"/>
                            </w:rPr>
                          </w:pPr>
                          <w:r w:rsidRPr="00223DB6">
                            <w:rPr>
                              <w:rFonts w:ascii="SimSun" w:eastAsia="SimSun" w:hAnsi="SimSun" w:cs="SimSun"/>
                              <w:noProof/>
                              <w:color w:val="000000"/>
                            </w:rPr>
                            <w:t>官方</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8" o:spid="_x0000_s2049" type="#_x0000_t202" alt="OFFICIAL " style="width:34.95pt;height:34.95pt;margin-top:0.05pt;margin-left:0;mso-position-horizontal:center;mso-wrap-distance-bottom:0;mso-wrap-distance-left:0;mso-wrap-distance-right:0;mso-wrap-distance-top:0;mso-wrap-style:none;position:absolute;v-text-anchor:top;z-index:251661312" filled="f" fillcolor="this" stroked="f">
              <v:textbox style="mso-fit-shape-to-text:t" inset="0,0,0,0">
                <w:txbxContent>
                  <w:p w:rsidR="00223DB6" w:rsidRPr="00223DB6" w14:paraId="162D74DC" w14:textId="68E8E859">
                    <w:pPr>
                      <w:bidi w:val="0"/>
                      <w:rPr>
                        <w:rFonts w:ascii="Calibri" w:eastAsia="Calibri" w:hAnsi="Calibri" w:cs="Calibri"/>
                        <w:noProof/>
                        <w:color w:val="000000"/>
                      </w:rPr>
                    </w:pPr>
                    <w:r w:rsidRPr="00223DB6">
                      <w:rPr>
                        <w:rFonts w:ascii="Simsun" w:eastAsia="Simsun" w:hAnsi="Simsun" w:cs="Simsun"/>
                        <w:noProof/>
                        <w:color w:val="000000"/>
                        <w:rtl w:val="0"/>
                      </w:rPr>
                      <w:t>官方</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3D" w:rsidRDefault="0064363D" w:rsidP="00BD39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EF" w:rsidRDefault="009163C0" w:rsidP="00BD398D">
    <w:pPr>
      <w:pStyle w:val="Header"/>
    </w:pPr>
    <w:r w:rsidRPr="00111DD2">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2850" cy="1460500"/>
          <wp:effectExtent l="0" t="0" r="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3600" cy="14605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0571" w:rsidRPr="00174089" w:rsidRDefault="00F20571" w:rsidP="00BD39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48E"/>
    <w:multiLevelType w:val="hybridMultilevel"/>
    <w:tmpl w:val="EB8E23FA"/>
    <w:lvl w:ilvl="0" w:tplc="3E1E4F02">
      <w:start w:val="1"/>
      <w:numFmt w:val="bullet"/>
      <w:lvlText w:val=""/>
      <w:lvlJc w:val="left"/>
      <w:pPr>
        <w:ind w:left="720" w:hanging="360"/>
      </w:pPr>
      <w:rPr>
        <w:rFonts w:ascii="Symbol" w:hAnsi="Symbol" w:hint="default"/>
      </w:rPr>
    </w:lvl>
    <w:lvl w:ilvl="1" w:tplc="59101AD0" w:tentative="1">
      <w:start w:val="1"/>
      <w:numFmt w:val="bullet"/>
      <w:lvlText w:val="o"/>
      <w:lvlJc w:val="left"/>
      <w:pPr>
        <w:ind w:left="1440" w:hanging="360"/>
      </w:pPr>
      <w:rPr>
        <w:rFonts w:ascii="Courier New" w:hAnsi="Courier New" w:cs="Courier New" w:hint="default"/>
      </w:rPr>
    </w:lvl>
    <w:lvl w:ilvl="2" w:tplc="24B49244" w:tentative="1">
      <w:start w:val="1"/>
      <w:numFmt w:val="bullet"/>
      <w:lvlText w:val=""/>
      <w:lvlJc w:val="left"/>
      <w:pPr>
        <w:ind w:left="2160" w:hanging="360"/>
      </w:pPr>
      <w:rPr>
        <w:rFonts w:ascii="Wingdings" w:hAnsi="Wingdings" w:hint="default"/>
      </w:rPr>
    </w:lvl>
    <w:lvl w:ilvl="3" w:tplc="E14A7336" w:tentative="1">
      <w:start w:val="1"/>
      <w:numFmt w:val="bullet"/>
      <w:lvlText w:val=""/>
      <w:lvlJc w:val="left"/>
      <w:pPr>
        <w:ind w:left="2880" w:hanging="360"/>
      </w:pPr>
      <w:rPr>
        <w:rFonts w:ascii="Symbol" w:hAnsi="Symbol" w:hint="default"/>
      </w:rPr>
    </w:lvl>
    <w:lvl w:ilvl="4" w:tplc="3A52BEDE" w:tentative="1">
      <w:start w:val="1"/>
      <w:numFmt w:val="bullet"/>
      <w:lvlText w:val="o"/>
      <w:lvlJc w:val="left"/>
      <w:pPr>
        <w:ind w:left="3600" w:hanging="360"/>
      </w:pPr>
      <w:rPr>
        <w:rFonts w:ascii="Courier New" w:hAnsi="Courier New" w:cs="Courier New" w:hint="default"/>
      </w:rPr>
    </w:lvl>
    <w:lvl w:ilvl="5" w:tplc="D7DCBA08" w:tentative="1">
      <w:start w:val="1"/>
      <w:numFmt w:val="bullet"/>
      <w:lvlText w:val=""/>
      <w:lvlJc w:val="left"/>
      <w:pPr>
        <w:ind w:left="4320" w:hanging="360"/>
      </w:pPr>
      <w:rPr>
        <w:rFonts w:ascii="Wingdings" w:hAnsi="Wingdings" w:hint="default"/>
      </w:rPr>
    </w:lvl>
    <w:lvl w:ilvl="6" w:tplc="7F2C5072" w:tentative="1">
      <w:start w:val="1"/>
      <w:numFmt w:val="bullet"/>
      <w:lvlText w:val=""/>
      <w:lvlJc w:val="left"/>
      <w:pPr>
        <w:ind w:left="5040" w:hanging="360"/>
      </w:pPr>
      <w:rPr>
        <w:rFonts w:ascii="Symbol" w:hAnsi="Symbol" w:hint="default"/>
      </w:rPr>
    </w:lvl>
    <w:lvl w:ilvl="7" w:tplc="994216A6" w:tentative="1">
      <w:start w:val="1"/>
      <w:numFmt w:val="bullet"/>
      <w:lvlText w:val="o"/>
      <w:lvlJc w:val="left"/>
      <w:pPr>
        <w:ind w:left="5760" w:hanging="360"/>
      </w:pPr>
      <w:rPr>
        <w:rFonts w:ascii="Courier New" w:hAnsi="Courier New" w:cs="Courier New" w:hint="default"/>
      </w:rPr>
    </w:lvl>
    <w:lvl w:ilvl="8" w:tplc="3A262962" w:tentative="1">
      <w:start w:val="1"/>
      <w:numFmt w:val="bullet"/>
      <w:lvlText w:val=""/>
      <w:lvlJc w:val="left"/>
      <w:pPr>
        <w:ind w:left="6480" w:hanging="360"/>
      </w:pPr>
      <w:rPr>
        <w:rFonts w:ascii="Wingdings" w:hAnsi="Wingdings" w:hint="default"/>
      </w:rPr>
    </w:lvl>
  </w:abstractNum>
  <w:abstractNum w:abstractNumId="1" w15:restartNumberingAfterBreak="0">
    <w:nsid w:val="05042C4B"/>
    <w:multiLevelType w:val="hybridMultilevel"/>
    <w:tmpl w:val="F7644A00"/>
    <w:lvl w:ilvl="0" w:tplc="6F4C2B9A">
      <w:start w:val="1"/>
      <w:numFmt w:val="bullet"/>
      <w:lvlText w:val=""/>
      <w:lvlJc w:val="left"/>
      <w:pPr>
        <w:ind w:left="720" w:hanging="360"/>
      </w:pPr>
      <w:rPr>
        <w:rFonts w:ascii="Symbol" w:hAnsi="Symbol" w:hint="default"/>
      </w:rPr>
    </w:lvl>
    <w:lvl w:ilvl="1" w:tplc="3F18E4D2" w:tentative="1">
      <w:start w:val="1"/>
      <w:numFmt w:val="bullet"/>
      <w:lvlText w:val="o"/>
      <w:lvlJc w:val="left"/>
      <w:pPr>
        <w:ind w:left="1440" w:hanging="360"/>
      </w:pPr>
      <w:rPr>
        <w:rFonts w:ascii="Courier New" w:hAnsi="Courier New" w:cs="Courier New" w:hint="default"/>
      </w:rPr>
    </w:lvl>
    <w:lvl w:ilvl="2" w:tplc="E09A05CE" w:tentative="1">
      <w:start w:val="1"/>
      <w:numFmt w:val="bullet"/>
      <w:lvlText w:val=""/>
      <w:lvlJc w:val="left"/>
      <w:pPr>
        <w:ind w:left="2160" w:hanging="360"/>
      </w:pPr>
      <w:rPr>
        <w:rFonts w:ascii="Wingdings" w:hAnsi="Wingdings" w:hint="default"/>
      </w:rPr>
    </w:lvl>
    <w:lvl w:ilvl="3" w:tplc="04603C08" w:tentative="1">
      <w:start w:val="1"/>
      <w:numFmt w:val="bullet"/>
      <w:lvlText w:val=""/>
      <w:lvlJc w:val="left"/>
      <w:pPr>
        <w:ind w:left="2880" w:hanging="360"/>
      </w:pPr>
      <w:rPr>
        <w:rFonts w:ascii="Symbol" w:hAnsi="Symbol" w:hint="default"/>
      </w:rPr>
    </w:lvl>
    <w:lvl w:ilvl="4" w:tplc="879845B2" w:tentative="1">
      <w:start w:val="1"/>
      <w:numFmt w:val="bullet"/>
      <w:lvlText w:val="o"/>
      <w:lvlJc w:val="left"/>
      <w:pPr>
        <w:ind w:left="3600" w:hanging="360"/>
      </w:pPr>
      <w:rPr>
        <w:rFonts w:ascii="Courier New" w:hAnsi="Courier New" w:cs="Courier New" w:hint="default"/>
      </w:rPr>
    </w:lvl>
    <w:lvl w:ilvl="5" w:tplc="3B2ECA06" w:tentative="1">
      <w:start w:val="1"/>
      <w:numFmt w:val="bullet"/>
      <w:lvlText w:val=""/>
      <w:lvlJc w:val="left"/>
      <w:pPr>
        <w:ind w:left="4320" w:hanging="360"/>
      </w:pPr>
      <w:rPr>
        <w:rFonts w:ascii="Wingdings" w:hAnsi="Wingdings" w:hint="default"/>
      </w:rPr>
    </w:lvl>
    <w:lvl w:ilvl="6" w:tplc="023E6F76" w:tentative="1">
      <w:start w:val="1"/>
      <w:numFmt w:val="bullet"/>
      <w:lvlText w:val=""/>
      <w:lvlJc w:val="left"/>
      <w:pPr>
        <w:ind w:left="5040" w:hanging="360"/>
      </w:pPr>
      <w:rPr>
        <w:rFonts w:ascii="Symbol" w:hAnsi="Symbol" w:hint="default"/>
      </w:rPr>
    </w:lvl>
    <w:lvl w:ilvl="7" w:tplc="98CEAEFC" w:tentative="1">
      <w:start w:val="1"/>
      <w:numFmt w:val="bullet"/>
      <w:lvlText w:val="o"/>
      <w:lvlJc w:val="left"/>
      <w:pPr>
        <w:ind w:left="5760" w:hanging="360"/>
      </w:pPr>
      <w:rPr>
        <w:rFonts w:ascii="Courier New" w:hAnsi="Courier New" w:cs="Courier New" w:hint="default"/>
      </w:rPr>
    </w:lvl>
    <w:lvl w:ilvl="8" w:tplc="8530F79E" w:tentative="1">
      <w:start w:val="1"/>
      <w:numFmt w:val="bullet"/>
      <w:lvlText w:val=""/>
      <w:lvlJc w:val="left"/>
      <w:pPr>
        <w:ind w:left="6480" w:hanging="360"/>
      </w:pPr>
      <w:rPr>
        <w:rFonts w:ascii="Wingdings" w:hAnsi="Wingdings" w:hint="default"/>
      </w:rPr>
    </w:lvl>
  </w:abstractNum>
  <w:abstractNum w:abstractNumId="2" w15:restartNumberingAfterBreak="0">
    <w:nsid w:val="0974591D"/>
    <w:multiLevelType w:val="hybridMultilevel"/>
    <w:tmpl w:val="0098343C"/>
    <w:lvl w:ilvl="0" w:tplc="73BEA332">
      <w:start w:val="1"/>
      <w:numFmt w:val="bullet"/>
      <w:lvlText w:val=""/>
      <w:lvlJc w:val="left"/>
      <w:pPr>
        <w:ind w:left="720" w:hanging="360"/>
      </w:pPr>
      <w:rPr>
        <w:rFonts w:ascii="Symbol" w:hAnsi="Symbol" w:hint="default"/>
      </w:rPr>
    </w:lvl>
    <w:lvl w:ilvl="1" w:tplc="509252A2" w:tentative="1">
      <w:start w:val="1"/>
      <w:numFmt w:val="bullet"/>
      <w:lvlText w:val="o"/>
      <w:lvlJc w:val="left"/>
      <w:pPr>
        <w:ind w:left="1440" w:hanging="360"/>
      </w:pPr>
      <w:rPr>
        <w:rFonts w:ascii="Courier New" w:hAnsi="Courier New" w:cs="Courier New" w:hint="default"/>
      </w:rPr>
    </w:lvl>
    <w:lvl w:ilvl="2" w:tplc="82A695C2" w:tentative="1">
      <w:start w:val="1"/>
      <w:numFmt w:val="bullet"/>
      <w:lvlText w:val=""/>
      <w:lvlJc w:val="left"/>
      <w:pPr>
        <w:ind w:left="2160" w:hanging="360"/>
      </w:pPr>
      <w:rPr>
        <w:rFonts w:ascii="Wingdings" w:hAnsi="Wingdings" w:hint="default"/>
      </w:rPr>
    </w:lvl>
    <w:lvl w:ilvl="3" w:tplc="976A3A4A" w:tentative="1">
      <w:start w:val="1"/>
      <w:numFmt w:val="bullet"/>
      <w:lvlText w:val=""/>
      <w:lvlJc w:val="left"/>
      <w:pPr>
        <w:ind w:left="2880" w:hanging="360"/>
      </w:pPr>
      <w:rPr>
        <w:rFonts w:ascii="Symbol" w:hAnsi="Symbol" w:hint="default"/>
      </w:rPr>
    </w:lvl>
    <w:lvl w:ilvl="4" w:tplc="70E207C2" w:tentative="1">
      <w:start w:val="1"/>
      <w:numFmt w:val="bullet"/>
      <w:lvlText w:val="o"/>
      <w:lvlJc w:val="left"/>
      <w:pPr>
        <w:ind w:left="3600" w:hanging="360"/>
      </w:pPr>
      <w:rPr>
        <w:rFonts w:ascii="Courier New" w:hAnsi="Courier New" w:cs="Courier New" w:hint="default"/>
      </w:rPr>
    </w:lvl>
    <w:lvl w:ilvl="5" w:tplc="E3E8C300" w:tentative="1">
      <w:start w:val="1"/>
      <w:numFmt w:val="bullet"/>
      <w:lvlText w:val=""/>
      <w:lvlJc w:val="left"/>
      <w:pPr>
        <w:ind w:left="4320" w:hanging="360"/>
      </w:pPr>
      <w:rPr>
        <w:rFonts w:ascii="Wingdings" w:hAnsi="Wingdings" w:hint="default"/>
      </w:rPr>
    </w:lvl>
    <w:lvl w:ilvl="6" w:tplc="85AA34DE" w:tentative="1">
      <w:start w:val="1"/>
      <w:numFmt w:val="bullet"/>
      <w:lvlText w:val=""/>
      <w:lvlJc w:val="left"/>
      <w:pPr>
        <w:ind w:left="5040" w:hanging="360"/>
      </w:pPr>
      <w:rPr>
        <w:rFonts w:ascii="Symbol" w:hAnsi="Symbol" w:hint="default"/>
      </w:rPr>
    </w:lvl>
    <w:lvl w:ilvl="7" w:tplc="8F52BB56" w:tentative="1">
      <w:start w:val="1"/>
      <w:numFmt w:val="bullet"/>
      <w:lvlText w:val="o"/>
      <w:lvlJc w:val="left"/>
      <w:pPr>
        <w:ind w:left="5760" w:hanging="360"/>
      </w:pPr>
      <w:rPr>
        <w:rFonts w:ascii="Courier New" w:hAnsi="Courier New" w:cs="Courier New" w:hint="default"/>
      </w:rPr>
    </w:lvl>
    <w:lvl w:ilvl="8" w:tplc="52C6F1C0" w:tentative="1">
      <w:start w:val="1"/>
      <w:numFmt w:val="bullet"/>
      <w:lvlText w:val=""/>
      <w:lvlJc w:val="left"/>
      <w:pPr>
        <w:ind w:left="6480" w:hanging="360"/>
      </w:pPr>
      <w:rPr>
        <w:rFonts w:ascii="Wingdings" w:hAnsi="Wingdings" w:hint="default"/>
      </w:rPr>
    </w:lvl>
  </w:abstractNum>
  <w:abstractNum w:abstractNumId="3" w15:restartNumberingAfterBreak="0">
    <w:nsid w:val="0C1771A7"/>
    <w:multiLevelType w:val="hybridMultilevel"/>
    <w:tmpl w:val="E4F07D12"/>
    <w:lvl w:ilvl="0" w:tplc="1B700E30">
      <w:start w:val="1"/>
      <w:numFmt w:val="bullet"/>
      <w:lvlText w:val=""/>
      <w:lvlJc w:val="left"/>
      <w:pPr>
        <w:ind w:left="720" w:hanging="360"/>
      </w:pPr>
      <w:rPr>
        <w:rFonts w:ascii="Symbol" w:hAnsi="Symbol" w:hint="default"/>
      </w:rPr>
    </w:lvl>
    <w:lvl w:ilvl="1" w:tplc="95E03048" w:tentative="1">
      <w:start w:val="1"/>
      <w:numFmt w:val="bullet"/>
      <w:lvlText w:val="o"/>
      <w:lvlJc w:val="left"/>
      <w:pPr>
        <w:ind w:left="1440" w:hanging="360"/>
      </w:pPr>
      <w:rPr>
        <w:rFonts w:ascii="Courier New" w:hAnsi="Courier New" w:cs="Courier New" w:hint="default"/>
      </w:rPr>
    </w:lvl>
    <w:lvl w:ilvl="2" w:tplc="8EB8C306" w:tentative="1">
      <w:start w:val="1"/>
      <w:numFmt w:val="bullet"/>
      <w:lvlText w:val=""/>
      <w:lvlJc w:val="left"/>
      <w:pPr>
        <w:ind w:left="2160" w:hanging="360"/>
      </w:pPr>
      <w:rPr>
        <w:rFonts w:ascii="Wingdings" w:hAnsi="Wingdings" w:hint="default"/>
      </w:rPr>
    </w:lvl>
    <w:lvl w:ilvl="3" w:tplc="595EF30C" w:tentative="1">
      <w:start w:val="1"/>
      <w:numFmt w:val="bullet"/>
      <w:lvlText w:val=""/>
      <w:lvlJc w:val="left"/>
      <w:pPr>
        <w:ind w:left="2880" w:hanging="360"/>
      </w:pPr>
      <w:rPr>
        <w:rFonts w:ascii="Symbol" w:hAnsi="Symbol" w:hint="default"/>
      </w:rPr>
    </w:lvl>
    <w:lvl w:ilvl="4" w:tplc="C1AA2BD2" w:tentative="1">
      <w:start w:val="1"/>
      <w:numFmt w:val="bullet"/>
      <w:lvlText w:val="o"/>
      <w:lvlJc w:val="left"/>
      <w:pPr>
        <w:ind w:left="3600" w:hanging="360"/>
      </w:pPr>
      <w:rPr>
        <w:rFonts w:ascii="Courier New" w:hAnsi="Courier New" w:cs="Courier New" w:hint="default"/>
      </w:rPr>
    </w:lvl>
    <w:lvl w:ilvl="5" w:tplc="6F023FF6" w:tentative="1">
      <w:start w:val="1"/>
      <w:numFmt w:val="bullet"/>
      <w:lvlText w:val=""/>
      <w:lvlJc w:val="left"/>
      <w:pPr>
        <w:ind w:left="4320" w:hanging="360"/>
      </w:pPr>
      <w:rPr>
        <w:rFonts w:ascii="Wingdings" w:hAnsi="Wingdings" w:hint="default"/>
      </w:rPr>
    </w:lvl>
    <w:lvl w:ilvl="6" w:tplc="3AEE4CCE" w:tentative="1">
      <w:start w:val="1"/>
      <w:numFmt w:val="bullet"/>
      <w:lvlText w:val=""/>
      <w:lvlJc w:val="left"/>
      <w:pPr>
        <w:ind w:left="5040" w:hanging="360"/>
      </w:pPr>
      <w:rPr>
        <w:rFonts w:ascii="Symbol" w:hAnsi="Symbol" w:hint="default"/>
      </w:rPr>
    </w:lvl>
    <w:lvl w:ilvl="7" w:tplc="025251B0" w:tentative="1">
      <w:start w:val="1"/>
      <w:numFmt w:val="bullet"/>
      <w:lvlText w:val="o"/>
      <w:lvlJc w:val="left"/>
      <w:pPr>
        <w:ind w:left="5760" w:hanging="360"/>
      </w:pPr>
      <w:rPr>
        <w:rFonts w:ascii="Courier New" w:hAnsi="Courier New" w:cs="Courier New" w:hint="default"/>
      </w:rPr>
    </w:lvl>
    <w:lvl w:ilvl="8" w:tplc="2A1CD876" w:tentative="1">
      <w:start w:val="1"/>
      <w:numFmt w:val="bullet"/>
      <w:lvlText w:val=""/>
      <w:lvlJc w:val="left"/>
      <w:pPr>
        <w:ind w:left="6480" w:hanging="360"/>
      </w:pPr>
      <w:rPr>
        <w:rFonts w:ascii="Wingdings" w:hAnsi="Wingdings" w:hint="default"/>
      </w:rPr>
    </w:lvl>
  </w:abstractNum>
  <w:abstractNum w:abstractNumId="4" w15:restartNumberingAfterBreak="0">
    <w:nsid w:val="1A93324E"/>
    <w:multiLevelType w:val="hybridMultilevel"/>
    <w:tmpl w:val="52447BDE"/>
    <w:lvl w:ilvl="0" w:tplc="ED6E2FB0">
      <w:start w:val="1"/>
      <w:numFmt w:val="bullet"/>
      <w:lvlText w:val=""/>
      <w:lvlJc w:val="left"/>
      <w:pPr>
        <w:ind w:left="720" w:hanging="360"/>
      </w:pPr>
      <w:rPr>
        <w:rFonts w:ascii="Symbol" w:hAnsi="Symbol" w:hint="default"/>
      </w:rPr>
    </w:lvl>
    <w:lvl w:ilvl="1" w:tplc="FCB07198" w:tentative="1">
      <w:start w:val="1"/>
      <w:numFmt w:val="bullet"/>
      <w:lvlText w:val="o"/>
      <w:lvlJc w:val="left"/>
      <w:pPr>
        <w:ind w:left="1440" w:hanging="360"/>
      </w:pPr>
      <w:rPr>
        <w:rFonts w:ascii="Courier New" w:hAnsi="Courier New" w:cs="Courier New" w:hint="default"/>
      </w:rPr>
    </w:lvl>
    <w:lvl w:ilvl="2" w:tplc="37B0B04C" w:tentative="1">
      <w:start w:val="1"/>
      <w:numFmt w:val="bullet"/>
      <w:lvlText w:val=""/>
      <w:lvlJc w:val="left"/>
      <w:pPr>
        <w:ind w:left="2160" w:hanging="360"/>
      </w:pPr>
      <w:rPr>
        <w:rFonts w:ascii="Wingdings" w:hAnsi="Wingdings" w:hint="default"/>
      </w:rPr>
    </w:lvl>
    <w:lvl w:ilvl="3" w:tplc="00FE6104" w:tentative="1">
      <w:start w:val="1"/>
      <w:numFmt w:val="bullet"/>
      <w:lvlText w:val=""/>
      <w:lvlJc w:val="left"/>
      <w:pPr>
        <w:ind w:left="2880" w:hanging="360"/>
      </w:pPr>
      <w:rPr>
        <w:rFonts w:ascii="Symbol" w:hAnsi="Symbol" w:hint="default"/>
      </w:rPr>
    </w:lvl>
    <w:lvl w:ilvl="4" w:tplc="4766720E" w:tentative="1">
      <w:start w:val="1"/>
      <w:numFmt w:val="bullet"/>
      <w:lvlText w:val="o"/>
      <w:lvlJc w:val="left"/>
      <w:pPr>
        <w:ind w:left="3600" w:hanging="360"/>
      </w:pPr>
      <w:rPr>
        <w:rFonts w:ascii="Courier New" w:hAnsi="Courier New" w:cs="Courier New" w:hint="default"/>
      </w:rPr>
    </w:lvl>
    <w:lvl w:ilvl="5" w:tplc="E46A332C" w:tentative="1">
      <w:start w:val="1"/>
      <w:numFmt w:val="bullet"/>
      <w:lvlText w:val=""/>
      <w:lvlJc w:val="left"/>
      <w:pPr>
        <w:ind w:left="4320" w:hanging="360"/>
      </w:pPr>
      <w:rPr>
        <w:rFonts w:ascii="Wingdings" w:hAnsi="Wingdings" w:hint="default"/>
      </w:rPr>
    </w:lvl>
    <w:lvl w:ilvl="6" w:tplc="9A96148A" w:tentative="1">
      <w:start w:val="1"/>
      <w:numFmt w:val="bullet"/>
      <w:lvlText w:val=""/>
      <w:lvlJc w:val="left"/>
      <w:pPr>
        <w:ind w:left="5040" w:hanging="360"/>
      </w:pPr>
      <w:rPr>
        <w:rFonts w:ascii="Symbol" w:hAnsi="Symbol" w:hint="default"/>
      </w:rPr>
    </w:lvl>
    <w:lvl w:ilvl="7" w:tplc="2F8A3EB8" w:tentative="1">
      <w:start w:val="1"/>
      <w:numFmt w:val="bullet"/>
      <w:lvlText w:val="o"/>
      <w:lvlJc w:val="left"/>
      <w:pPr>
        <w:ind w:left="5760" w:hanging="360"/>
      </w:pPr>
      <w:rPr>
        <w:rFonts w:ascii="Courier New" w:hAnsi="Courier New" w:cs="Courier New" w:hint="default"/>
      </w:rPr>
    </w:lvl>
    <w:lvl w:ilvl="8" w:tplc="7166CDCA" w:tentative="1">
      <w:start w:val="1"/>
      <w:numFmt w:val="bullet"/>
      <w:lvlText w:val=""/>
      <w:lvlJc w:val="left"/>
      <w:pPr>
        <w:ind w:left="6480" w:hanging="360"/>
      </w:pPr>
      <w:rPr>
        <w:rFonts w:ascii="Wingdings" w:hAnsi="Wingdings" w:hint="default"/>
      </w:rPr>
    </w:lvl>
  </w:abstractNum>
  <w:abstractNum w:abstractNumId="5" w15:restartNumberingAfterBreak="0">
    <w:nsid w:val="22BE0A9F"/>
    <w:multiLevelType w:val="hybridMultilevel"/>
    <w:tmpl w:val="5484A9E2"/>
    <w:lvl w:ilvl="0" w:tplc="D8689A84">
      <w:start w:val="1"/>
      <w:numFmt w:val="bullet"/>
      <w:lvlText w:val=""/>
      <w:lvlJc w:val="left"/>
      <w:pPr>
        <w:ind w:left="720" w:hanging="360"/>
      </w:pPr>
      <w:rPr>
        <w:rFonts w:ascii="Symbol" w:hAnsi="Symbol" w:hint="default"/>
      </w:rPr>
    </w:lvl>
    <w:lvl w:ilvl="1" w:tplc="2BB40E84" w:tentative="1">
      <w:start w:val="1"/>
      <w:numFmt w:val="bullet"/>
      <w:lvlText w:val="o"/>
      <w:lvlJc w:val="left"/>
      <w:pPr>
        <w:ind w:left="1440" w:hanging="360"/>
      </w:pPr>
      <w:rPr>
        <w:rFonts w:ascii="Courier New" w:hAnsi="Courier New" w:cs="Courier New" w:hint="default"/>
      </w:rPr>
    </w:lvl>
    <w:lvl w:ilvl="2" w:tplc="23468670" w:tentative="1">
      <w:start w:val="1"/>
      <w:numFmt w:val="bullet"/>
      <w:lvlText w:val=""/>
      <w:lvlJc w:val="left"/>
      <w:pPr>
        <w:ind w:left="2160" w:hanging="360"/>
      </w:pPr>
      <w:rPr>
        <w:rFonts w:ascii="Wingdings" w:hAnsi="Wingdings" w:hint="default"/>
      </w:rPr>
    </w:lvl>
    <w:lvl w:ilvl="3" w:tplc="1F9265B0" w:tentative="1">
      <w:start w:val="1"/>
      <w:numFmt w:val="bullet"/>
      <w:lvlText w:val=""/>
      <w:lvlJc w:val="left"/>
      <w:pPr>
        <w:ind w:left="2880" w:hanging="360"/>
      </w:pPr>
      <w:rPr>
        <w:rFonts w:ascii="Symbol" w:hAnsi="Symbol" w:hint="default"/>
      </w:rPr>
    </w:lvl>
    <w:lvl w:ilvl="4" w:tplc="6FB02696" w:tentative="1">
      <w:start w:val="1"/>
      <w:numFmt w:val="bullet"/>
      <w:lvlText w:val="o"/>
      <w:lvlJc w:val="left"/>
      <w:pPr>
        <w:ind w:left="3600" w:hanging="360"/>
      </w:pPr>
      <w:rPr>
        <w:rFonts w:ascii="Courier New" w:hAnsi="Courier New" w:cs="Courier New" w:hint="default"/>
      </w:rPr>
    </w:lvl>
    <w:lvl w:ilvl="5" w:tplc="D4DED76C" w:tentative="1">
      <w:start w:val="1"/>
      <w:numFmt w:val="bullet"/>
      <w:lvlText w:val=""/>
      <w:lvlJc w:val="left"/>
      <w:pPr>
        <w:ind w:left="4320" w:hanging="360"/>
      </w:pPr>
      <w:rPr>
        <w:rFonts w:ascii="Wingdings" w:hAnsi="Wingdings" w:hint="default"/>
      </w:rPr>
    </w:lvl>
    <w:lvl w:ilvl="6" w:tplc="EFB483CE" w:tentative="1">
      <w:start w:val="1"/>
      <w:numFmt w:val="bullet"/>
      <w:lvlText w:val=""/>
      <w:lvlJc w:val="left"/>
      <w:pPr>
        <w:ind w:left="5040" w:hanging="360"/>
      </w:pPr>
      <w:rPr>
        <w:rFonts w:ascii="Symbol" w:hAnsi="Symbol" w:hint="default"/>
      </w:rPr>
    </w:lvl>
    <w:lvl w:ilvl="7" w:tplc="16A40428" w:tentative="1">
      <w:start w:val="1"/>
      <w:numFmt w:val="bullet"/>
      <w:lvlText w:val="o"/>
      <w:lvlJc w:val="left"/>
      <w:pPr>
        <w:ind w:left="5760" w:hanging="360"/>
      </w:pPr>
      <w:rPr>
        <w:rFonts w:ascii="Courier New" w:hAnsi="Courier New" w:cs="Courier New" w:hint="default"/>
      </w:rPr>
    </w:lvl>
    <w:lvl w:ilvl="8" w:tplc="C41E5774" w:tentative="1">
      <w:start w:val="1"/>
      <w:numFmt w:val="bullet"/>
      <w:lvlText w:val=""/>
      <w:lvlJc w:val="left"/>
      <w:pPr>
        <w:ind w:left="6480" w:hanging="360"/>
      </w:pPr>
      <w:rPr>
        <w:rFonts w:ascii="Wingdings" w:hAnsi="Wingdings" w:hint="default"/>
      </w:rPr>
    </w:lvl>
  </w:abstractNum>
  <w:abstractNum w:abstractNumId="6" w15:restartNumberingAfterBreak="0">
    <w:nsid w:val="3CEF66D2"/>
    <w:multiLevelType w:val="hybridMultilevel"/>
    <w:tmpl w:val="C688DC94"/>
    <w:lvl w:ilvl="0" w:tplc="F59264D2">
      <w:start w:val="1"/>
      <w:numFmt w:val="bullet"/>
      <w:lvlText w:val=""/>
      <w:lvlJc w:val="left"/>
      <w:pPr>
        <w:ind w:left="720" w:hanging="360"/>
      </w:pPr>
      <w:rPr>
        <w:rFonts w:ascii="Symbol" w:hAnsi="Symbol" w:hint="default"/>
      </w:rPr>
    </w:lvl>
    <w:lvl w:ilvl="1" w:tplc="630C2340" w:tentative="1">
      <w:start w:val="1"/>
      <w:numFmt w:val="bullet"/>
      <w:lvlText w:val="o"/>
      <w:lvlJc w:val="left"/>
      <w:pPr>
        <w:ind w:left="1440" w:hanging="360"/>
      </w:pPr>
      <w:rPr>
        <w:rFonts w:ascii="Courier New" w:hAnsi="Courier New" w:cs="Courier New" w:hint="default"/>
      </w:rPr>
    </w:lvl>
    <w:lvl w:ilvl="2" w:tplc="CA0E29B2" w:tentative="1">
      <w:start w:val="1"/>
      <w:numFmt w:val="bullet"/>
      <w:lvlText w:val=""/>
      <w:lvlJc w:val="left"/>
      <w:pPr>
        <w:ind w:left="2160" w:hanging="360"/>
      </w:pPr>
      <w:rPr>
        <w:rFonts w:ascii="Wingdings" w:hAnsi="Wingdings" w:hint="default"/>
      </w:rPr>
    </w:lvl>
    <w:lvl w:ilvl="3" w:tplc="F39EB28E" w:tentative="1">
      <w:start w:val="1"/>
      <w:numFmt w:val="bullet"/>
      <w:lvlText w:val=""/>
      <w:lvlJc w:val="left"/>
      <w:pPr>
        <w:ind w:left="2880" w:hanging="360"/>
      </w:pPr>
      <w:rPr>
        <w:rFonts w:ascii="Symbol" w:hAnsi="Symbol" w:hint="default"/>
      </w:rPr>
    </w:lvl>
    <w:lvl w:ilvl="4" w:tplc="8AB0E268" w:tentative="1">
      <w:start w:val="1"/>
      <w:numFmt w:val="bullet"/>
      <w:lvlText w:val="o"/>
      <w:lvlJc w:val="left"/>
      <w:pPr>
        <w:ind w:left="3600" w:hanging="360"/>
      </w:pPr>
      <w:rPr>
        <w:rFonts w:ascii="Courier New" w:hAnsi="Courier New" w:cs="Courier New" w:hint="default"/>
      </w:rPr>
    </w:lvl>
    <w:lvl w:ilvl="5" w:tplc="4D3AFA48" w:tentative="1">
      <w:start w:val="1"/>
      <w:numFmt w:val="bullet"/>
      <w:lvlText w:val=""/>
      <w:lvlJc w:val="left"/>
      <w:pPr>
        <w:ind w:left="4320" w:hanging="360"/>
      </w:pPr>
      <w:rPr>
        <w:rFonts w:ascii="Wingdings" w:hAnsi="Wingdings" w:hint="default"/>
      </w:rPr>
    </w:lvl>
    <w:lvl w:ilvl="6" w:tplc="5D169500" w:tentative="1">
      <w:start w:val="1"/>
      <w:numFmt w:val="bullet"/>
      <w:lvlText w:val=""/>
      <w:lvlJc w:val="left"/>
      <w:pPr>
        <w:ind w:left="5040" w:hanging="360"/>
      </w:pPr>
      <w:rPr>
        <w:rFonts w:ascii="Symbol" w:hAnsi="Symbol" w:hint="default"/>
      </w:rPr>
    </w:lvl>
    <w:lvl w:ilvl="7" w:tplc="C19E3DF2" w:tentative="1">
      <w:start w:val="1"/>
      <w:numFmt w:val="bullet"/>
      <w:lvlText w:val="o"/>
      <w:lvlJc w:val="left"/>
      <w:pPr>
        <w:ind w:left="5760" w:hanging="360"/>
      </w:pPr>
      <w:rPr>
        <w:rFonts w:ascii="Courier New" w:hAnsi="Courier New" w:cs="Courier New" w:hint="default"/>
      </w:rPr>
    </w:lvl>
    <w:lvl w:ilvl="8" w:tplc="FA1CCFE4" w:tentative="1">
      <w:start w:val="1"/>
      <w:numFmt w:val="bullet"/>
      <w:lvlText w:val=""/>
      <w:lvlJc w:val="left"/>
      <w:pPr>
        <w:ind w:left="6480" w:hanging="360"/>
      </w:pPr>
      <w:rPr>
        <w:rFonts w:ascii="Wingdings" w:hAnsi="Wingdings" w:hint="default"/>
      </w:rPr>
    </w:lvl>
  </w:abstractNum>
  <w:abstractNum w:abstractNumId="7" w15:restartNumberingAfterBreak="0">
    <w:nsid w:val="48FE7B62"/>
    <w:multiLevelType w:val="hybridMultilevel"/>
    <w:tmpl w:val="5B58B3A0"/>
    <w:lvl w:ilvl="0" w:tplc="A448CC3C">
      <w:start w:val="1"/>
      <w:numFmt w:val="bullet"/>
      <w:lvlText w:val=""/>
      <w:lvlJc w:val="left"/>
      <w:pPr>
        <w:ind w:left="720" w:hanging="360"/>
      </w:pPr>
      <w:rPr>
        <w:rFonts w:ascii="Symbol" w:hAnsi="Symbol" w:hint="default"/>
      </w:rPr>
    </w:lvl>
    <w:lvl w:ilvl="1" w:tplc="B80C44FA">
      <w:start w:val="1"/>
      <w:numFmt w:val="bullet"/>
      <w:lvlText w:val="o"/>
      <w:lvlJc w:val="left"/>
      <w:pPr>
        <w:ind w:left="1440" w:hanging="360"/>
      </w:pPr>
      <w:rPr>
        <w:rFonts w:ascii="Courier New" w:hAnsi="Courier New" w:cs="Courier New" w:hint="default"/>
      </w:rPr>
    </w:lvl>
    <w:lvl w:ilvl="2" w:tplc="AB929CD0" w:tentative="1">
      <w:start w:val="1"/>
      <w:numFmt w:val="bullet"/>
      <w:lvlText w:val=""/>
      <w:lvlJc w:val="left"/>
      <w:pPr>
        <w:ind w:left="2160" w:hanging="360"/>
      </w:pPr>
      <w:rPr>
        <w:rFonts w:ascii="Wingdings" w:hAnsi="Wingdings" w:hint="default"/>
      </w:rPr>
    </w:lvl>
    <w:lvl w:ilvl="3" w:tplc="6742CD54" w:tentative="1">
      <w:start w:val="1"/>
      <w:numFmt w:val="bullet"/>
      <w:lvlText w:val=""/>
      <w:lvlJc w:val="left"/>
      <w:pPr>
        <w:ind w:left="2880" w:hanging="360"/>
      </w:pPr>
      <w:rPr>
        <w:rFonts w:ascii="Symbol" w:hAnsi="Symbol" w:hint="default"/>
      </w:rPr>
    </w:lvl>
    <w:lvl w:ilvl="4" w:tplc="CDA4C308" w:tentative="1">
      <w:start w:val="1"/>
      <w:numFmt w:val="bullet"/>
      <w:lvlText w:val="o"/>
      <w:lvlJc w:val="left"/>
      <w:pPr>
        <w:ind w:left="3600" w:hanging="360"/>
      </w:pPr>
      <w:rPr>
        <w:rFonts w:ascii="Courier New" w:hAnsi="Courier New" w:cs="Courier New" w:hint="default"/>
      </w:rPr>
    </w:lvl>
    <w:lvl w:ilvl="5" w:tplc="C032D266" w:tentative="1">
      <w:start w:val="1"/>
      <w:numFmt w:val="bullet"/>
      <w:lvlText w:val=""/>
      <w:lvlJc w:val="left"/>
      <w:pPr>
        <w:ind w:left="4320" w:hanging="360"/>
      </w:pPr>
      <w:rPr>
        <w:rFonts w:ascii="Wingdings" w:hAnsi="Wingdings" w:hint="default"/>
      </w:rPr>
    </w:lvl>
    <w:lvl w:ilvl="6" w:tplc="31CEFE06" w:tentative="1">
      <w:start w:val="1"/>
      <w:numFmt w:val="bullet"/>
      <w:lvlText w:val=""/>
      <w:lvlJc w:val="left"/>
      <w:pPr>
        <w:ind w:left="5040" w:hanging="360"/>
      </w:pPr>
      <w:rPr>
        <w:rFonts w:ascii="Symbol" w:hAnsi="Symbol" w:hint="default"/>
      </w:rPr>
    </w:lvl>
    <w:lvl w:ilvl="7" w:tplc="B0D0B2F0" w:tentative="1">
      <w:start w:val="1"/>
      <w:numFmt w:val="bullet"/>
      <w:lvlText w:val="o"/>
      <w:lvlJc w:val="left"/>
      <w:pPr>
        <w:ind w:left="5760" w:hanging="360"/>
      </w:pPr>
      <w:rPr>
        <w:rFonts w:ascii="Courier New" w:hAnsi="Courier New" w:cs="Courier New" w:hint="default"/>
      </w:rPr>
    </w:lvl>
    <w:lvl w:ilvl="8" w:tplc="34E002EC" w:tentative="1">
      <w:start w:val="1"/>
      <w:numFmt w:val="bullet"/>
      <w:lvlText w:val=""/>
      <w:lvlJc w:val="left"/>
      <w:pPr>
        <w:ind w:left="6480" w:hanging="360"/>
      </w:pPr>
      <w:rPr>
        <w:rFonts w:ascii="Wingdings" w:hAnsi="Wingdings" w:hint="default"/>
      </w:rPr>
    </w:lvl>
  </w:abstractNum>
  <w:abstractNum w:abstractNumId="8" w15:restartNumberingAfterBreak="0">
    <w:nsid w:val="4BD914C9"/>
    <w:multiLevelType w:val="hybridMultilevel"/>
    <w:tmpl w:val="393AE74A"/>
    <w:lvl w:ilvl="0" w:tplc="A5E60A56">
      <w:start w:val="1"/>
      <w:numFmt w:val="bullet"/>
      <w:lvlText w:val=""/>
      <w:lvlJc w:val="left"/>
      <w:pPr>
        <w:ind w:left="720" w:hanging="360"/>
      </w:pPr>
      <w:rPr>
        <w:rFonts w:ascii="Symbol" w:hAnsi="Symbol" w:hint="default"/>
      </w:rPr>
    </w:lvl>
    <w:lvl w:ilvl="1" w:tplc="C268C72E" w:tentative="1">
      <w:start w:val="1"/>
      <w:numFmt w:val="bullet"/>
      <w:lvlText w:val="o"/>
      <w:lvlJc w:val="left"/>
      <w:pPr>
        <w:ind w:left="1440" w:hanging="360"/>
      </w:pPr>
      <w:rPr>
        <w:rFonts w:ascii="Courier New" w:hAnsi="Courier New" w:cs="Courier New" w:hint="default"/>
      </w:rPr>
    </w:lvl>
    <w:lvl w:ilvl="2" w:tplc="BE60DA48" w:tentative="1">
      <w:start w:val="1"/>
      <w:numFmt w:val="bullet"/>
      <w:lvlText w:val=""/>
      <w:lvlJc w:val="left"/>
      <w:pPr>
        <w:ind w:left="2160" w:hanging="360"/>
      </w:pPr>
      <w:rPr>
        <w:rFonts w:ascii="Wingdings" w:hAnsi="Wingdings" w:hint="default"/>
      </w:rPr>
    </w:lvl>
    <w:lvl w:ilvl="3" w:tplc="76FAE406" w:tentative="1">
      <w:start w:val="1"/>
      <w:numFmt w:val="bullet"/>
      <w:lvlText w:val=""/>
      <w:lvlJc w:val="left"/>
      <w:pPr>
        <w:ind w:left="2880" w:hanging="360"/>
      </w:pPr>
      <w:rPr>
        <w:rFonts w:ascii="Symbol" w:hAnsi="Symbol" w:hint="default"/>
      </w:rPr>
    </w:lvl>
    <w:lvl w:ilvl="4" w:tplc="3D4CF4DC" w:tentative="1">
      <w:start w:val="1"/>
      <w:numFmt w:val="bullet"/>
      <w:lvlText w:val="o"/>
      <w:lvlJc w:val="left"/>
      <w:pPr>
        <w:ind w:left="3600" w:hanging="360"/>
      </w:pPr>
      <w:rPr>
        <w:rFonts w:ascii="Courier New" w:hAnsi="Courier New" w:cs="Courier New" w:hint="default"/>
      </w:rPr>
    </w:lvl>
    <w:lvl w:ilvl="5" w:tplc="1E945B42" w:tentative="1">
      <w:start w:val="1"/>
      <w:numFmt w:val="bullet"/>
      <w:lvlText w:val=""/>
      <w:lvlJc w:val="left"/>
      <w:pPr>
        <w:ind w:left="4320" w:hanging="360"/>
      </w:pPr>
      <w:rPr>
        <w:rFonts w:ascii="Wingdings" w:hAnsi="Wingdings" w:hint="default"/>
      </w:rPr>
    </w:lvl>
    <w:lvl w:ilvl="6" w:tplc="8E445E4E" w:tentative="1">
      <w:start w:val="1"/>
      <w:numFmt w:val="bullet"/>
      <w:lvlText w:val=""/>
      <w:lvlJc w:val="left"/>
      <w:pPr>
        <w:ind w:left="5040" w:hanging="360"/>
      </w:pPr>
      <w:rPr>
        <w:rFonts w:ascii="Symbol" w:hAnsi="Symbol" w:hint="default"/>
      </w:rPr>
    </w:lvl>
    <w:lvl w:ilvl="7" w:tplc="558EC224" w:tentative="1">
      <w:start w:val="1"/>
      <w:numFmt w:val="bullet"/>
      <w:lvlText w:val="o"/>
      <w:lvlJc w:val="left"/>
      <w:pPr>
        <w:ind w:left="5760" w:hanging="360"/>
      </w:pPr>
      <w:rPr>
        <w:rFonts w:ascii="Courier New" w:hAnsi="Courier New" w:cs="Courier New" w:hint="default"/>
      </w:rPr>
    </w:lvl>
    <w:lvl w:ilvl="8" w:tplc="6E32058E" w:tentative="1">
      <w:start w:val="1"/>
      <w:numFmt w:val="bullet"/>
      <w:lvlText w:val=""/>
      <w:lvlJc w:val="left"/>
      <w:pPr>
        <w:ind w:left="6480" w:hanging="360"/>
      </w:pPr>
      <w:rPr>
        <w:rFonts w:ascii="Wingdings" w:hAnsi="Wingdings" w:hint="default"/>
      </w:rPr>
    </w:lvl>
  </w:abstractNum>
  <w:abstractNum w:abstractNumId="9" w15:restartNumberingAfterBreak="0">
    <w:nsid w:val="530E7484"/>
    <w:multiLevelType w:val="multilevel"/>
    <w:tmpl w:val="0E9CD180"/>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720" w:hanging="720"/>
      </w:pPr>
      <w:rPr>
        <w:rFonts w:hint="default"/>
      </w:rPr>
    </w:lvl>
    <w:lvl w:ilvl="2">
      <w:start w:val="1"/>
      <w:numFmt w:val="decimal"/>
      <w:pStyle w:val="Heading3numbered"/>
      <w:suff w:val="space"/>
      <w:lvlText w:val="%1.%2.%3."/>
      <w:lvlJc w:val="left"/>
      <w:pPr>
        <w:ind w:left="1077" w:hanging="107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C11AB8"/>
    <w:multiLevelType w:val="hybridMultilevel"/>
    <w:tmpl w:val="5E4626B6"/>
    <w:lvl w:ilvl="0" w:tplc="1AE8981C">
      <w:start w:val="1"/>
      <w:numFmt w:val="bullet"/>
      <w:lvlText w:val=""/>
      <w:lvlJc w:val="left"/>
      <w:pPr>
        <w:ind w:left="720" w:hanging="360"/>
      </w:pPr>
      <w:rPr>
        <w:rFonts w:ascii="Symbol" w:hAnsi="Symbol" w:hint="default"/>
      </w:rPr>
    </w:lvl>
    <w:lvl w:ilvl="1" w:tplc="E2241D8A" w:tentative="1">
      <w:start w:val="1"/>
      <w:numFmt w:val="bullet"/>
      <w:lvlText w:val="o"/>
      <w:lvlJc w:val="left"/>
      <w:pPr>
        <w:ind w:left="1440" w:hanging="360"/>
      </w:pPr>
      <w:rPr>
        <w:rFonts w:ascii="Courier New" w:hAnsi="Courier New" w:cs="Courier New" w:hint="default"/>
      </w:rPr>
    </w:lvl>
    <w:lvl w:ilvl="2" w:tplc="78A4A5A0" w:tentative="1">
      <w:start w:val="1"/>
      <w:numFmt w:val="bullet"/>
      <w:lvlText w:val=""/>
      <w:lvlJc w:val="left"/>
      <w:pPr>
        <w:ind w:left="2160" w:hanging="360"/>
      </w:pPr>
      <w:rPr>
        <w:rFonts w:ascii="Wingdings" w:hAnsi="Wingdings" w:hint="default"/>
      </w:rPr>
    </w:lvl>
    <w:lvl w:ilvl="3" w:tplc="9E5CADC2" w:tentative="1">
      <w:start w:val="1"/>
      <w:numFmt w:val="bullet"/>
      <w:lvlText w:val=""/>
      <w:lvlJc w:val="left"/>
      <w:pPr>
        <w:ind w:left="2880" w:hanging="360"/>
      </w:pPr>
      <w:rPr>
        <w:rFonts w:ascii="Symbol" w:hAnsi="Symbol" w:hint="default"/>
      </w:rPr>
    </w:lvl>
    <w:lvl w:ilvl="4" w:tplc="6C0EEBD2" w:tentative="1">
      <w:start w:val="1"/>
      <w:numFmt w:val="bullet"/>
      <w:lvlText w:val="o"/>
      <w:lvlJc w:val="left"/>
      <w:pPr>
        <w:ind w:left="3600" w:hanging="360"/>
      </w:pPr>
      <w:rPr>
        <w:rFonts w:ascii="Courier New" w:hAnsi="Courier New" w:cs="Courier New" w:hint="default"/>
      </w:rPr>
    </w:lvl>
    <w:lvl w:ilvl="5" w:tplc="826E270C" w:tentative="1">
      <w:start w:val="1"/>
      <w:numFmt w:val="bullet"/>
      <w:lvlText w:val=""/>
      <w:lvlJc w:val="left"/>
      <w:pPr>
        <w:ind w:left="4320" w:hanging="360"/>
      </w:pPr>
      <w:rPr>
        <w:rFonts w:ascii="Wingdings" w:hAnsi="Wingdings" w:hint="default"/>
      </w:rPr>
    </w:lvl>
    <w:lvl w:ilvl="6" w:tplc="728851A0" w:tentative="1">
      <w:start w:val="1"/>
      <w:numFmt w:val="bullet"/>
      <w:lvlText w:val=""/>
      <w:lvlJc w:val="left"/>
      <w:pPr>
        <w:ind w:left="5040" w:hanging="360"/>
      </w:pPr>
      <w:rPr>
        <w:rFonts w:ascii="Symbol" w:hAnsi="Symbol" w:hint="default"/>
      </w:rPr>
    </w:lvl>
    <w:lvl w:ilvl="7" w:tplc="F648D370" w:tentative="1">
      <w:start w:val="1"/>
      <w:numFmt w:val="bullet"/>
      <w:lvlText w:val="o"/>
      <w:lvlJc w:val="left"/>
      <w:pPr>
        <w:ind w:left="5760" w:hanging="360"/>
      </w:pPr>
      <w:rPr>
        <w:rFonts w:ascii="Courier New" w:hAnsi="Courier New" w:cs="Courier New" w:hint="default"/>
      </w:rPr>
    </w:lvl>
    <w:lvl w:ilvl="8" w:tplc="F10E4CAA" w:tentative="1">
      <w:start w:val="1"/>
      <w:numFmt w:val="bullet"/>
      <w:lvlText w:val=""/>
      <w:lvlJc w:val="left"/>
      <w:pPr>
        <w:ind w:left="6480" w:hanging="360"/>
      </w:pPr>
      <w:rPr>
        <w:rFonts w:ascii="Wingdings" w:hAnsi="Wingdings" w:hint="default"/>
      </w:rPr>
    </w:lvl>
  </w:abstractNum>
  <w:abstractNum w:abstractNumId="11" w15:restartNumberingAfterBreak="0">
    <w:nsid w:val="636321C0"/>
    <w:multiLevelType w:val="hybridMultilevel"/>
    <w:tmpl w:val="FB4419BE"/>
    <w:lvl w:ilvl="0" w:tplc="E8C2FE20">
      <w:start w:val="1"/>
      <w:numFmt w:val="bullet"/>
      <w:lvlText w:val=""/>
      <w:lvlJc w:val="left"/>
      <w:pPr>
        <w:ind w:left="720" w:hanging="360"/>
      </w:pPr>
      <w:rPr>
        <w:rFonts w:ascii="Symbol" w:hAnsi="Symbol" w:hint="default"/>
      </w:rPr>
    </w:lvl>
    <w:lvl w:ilvl="1" w:tplc="951856B2" w:tentative="1">
      <w:start w:val="1"/>
      <w:numFmt w:val="bullet"/>
      <w:lvlText w:val="o"/>
      <w:lvlJc w:val="left"/>
      <w:pPr>
        <w:ind w:left="1440" w:hanging="360"/>
      </w:pPr>
      <w:rPr>
        <w:rFonts w:ascii="Courier New" w:hAnsi="Courier New" w:cs="Courier New" w:hint="default"/>
      </w:rPr>
    </w:lvl>
    <w:lvl w:ilvl="2" w:tplc="81FCFE80" w:tentative="1">
      <w:start w:val="1"/>
      <w:numFmt w:val="bullet"/>
      <w:lvlText w:val=""/>
      <w:lvlJc w:val="left"/>
      <w:pPr>
        <w:ind w:left="2160" w:hanging="360"/>
      </w:pPr>
      <w:rPr>
        <w:rFonts w:ascii="Wingdings" w:hAnsi="Wingdings" w:hint="default"/>
      </w:rPr>
    </w:lvl>
    <w:lvl w:ilvl="3" w:tplc="FB94F1EA" w:tentative="1">
      <w:start w:val="1"/>
      <w:numFmt w:val="bullet"/>
      <w:lvlText w:val=""/>
      <w:lvlJc w:val="left"/>
      <w:pPr>
        <w:ind w:left="2880" w:hanging="360"/>
      </w:pPr>
      <w:rPr>
        <w:rFonts w:ascii="Symbol" w:hAnsi="Symbol" w:hint="default"/>
      </w:rPr>
    </w:lvl>
    <w:lvl w:ilvl="4" w:tplc="667E8E4A" w:tentative="1">
      <w:start w:val="1"/>
      <w:numFmt w:val="bullet"/>
      <w:lvlText w:val="o"/>
      <w:lvlJc w:val="left"/>
      <w:pPr>
        <w:ind w:left="3600" w:hanging="360"/>
      </w:pPr>
      <w:rPr>
        <w:rFonts w:ascii="Courier New" w:hAnsi="Courier New" w:cs="Courier New" w:hint="default"/>
      </w:rPr>
    </w:lvl>
    <w:lvl w:ilvl="5" w:tplc="45F2D49A" w:tentative="1">
      <w:start w:val="1"/>
      <w:numFmt w:val="bullet"/>
      <w:lvlText w:val=""/>
      <w:lvlJc w:val="left"/>
      <w:pPr>
        <w:ind w:left="4320" w:hanging="360"/>
      </w:pPr>
      <w:rPr>
        <w:rFonts w:ascii="Wingdings" w:hAnsi="Wingdings" w:hint="default"/>
      </w:rPr>
    </w:lvl>
    <w:lvl w:ilvl="6" w:tplc="9312A8A4" w:tentative="1">
      <w:start w:val="1"/>
      <w:numFmt w:val="bullet"/>
      <w:lvlText w:val=""/>
      <w:lvlJc w:val="left"/>
      <w:pPr>
        <w:ind w:left="5040" w:hanging="360"/>
      </w:pPr>
      <w:rPr>
        <w:rFonts w:ascii="Symbol" w:hAnsi="Symbol" w:hint="default"/>
      </w:rPr>
    </w:lvl>
    <w:lvl w:ilvl="7" w:tplc="36B8A468" w:tentative="1">
      <w:start w:val="1"/>
      <w:numFmt w:val="bullet"/>
      <w:lvlText w:val="o"/>
      <w:lvlJc w:val="left"/>
      <w:pPr>
        <w:ind w:left="5760" w:hanging="360"/>
      </w:pPr>
      <w:rPr>
        <w:rFonts w:ascii="Courier New" w:hAnsi="Courier New" w:cs="Courier New" w:hint="default"/>
      </w:rPr>
    </w:lvl>
    <w:lvl w:ilvl="8" w:tplc="D7626216" w:tentative="1">
      <w:start w:val="1"/>
      <w:numFmt w:val="bullet"/>
      <w:lvlText w:val=""/>
      <w:lvlJc w:val="left"/>
      <w:pPr>
        <w:ind w:left="6480" w:hanging="360"/>
      </w:pPr>
      <w:rPr>
        <w:rFonts w:ascii="Wingdings" w:hAnsi="Wingdings" w:hint="default"/>
      </w:rPr>
    </w:lvl>
  </w:abstractNum>
  <w:abstractNum w:abstractNumId="12" w15:restartNumberingAfterBreak="0">
    <w:nsid w:val="646B29D9"/>
    <w:multiLevelType w:val="hybridMultilevel"/>
    <w:tmpl w:val="EE3632A2"/>
    <w:name w:val="DPINumberedList"/>
    <w:lvl w:ilvl="0" w:tplc="47A86306">
      <w:start w:val="1"/>
      <w:numFmt w:val="decimal"/>
      <w:pStyle w:val="DPInumberedlist"/>
      <w:lvlText w:val="%1."/>
      <w:lvlJc w:val="left"/>
      <w:pPr>
        <w:tabs>
          <w:tab w:val="num" w:pos="425"/>
        </w:tabs>
        <w:ind w:left="425" w:hanging="425"/>
      </w:pPr>
      <w:rPr>
        <w:rFonts w:hint="default"/>
        <w:b w:val="0"/>
        <w:i w:val="0"/>
        <w:color w:val="auto"/>
        <w:sz w:val="22"/>
      </w:rPr>
    </w:lvl>
    <w:lvl w:ilvl="1" w:tplc="7AEC1916">
      <w:start w:val="1"/>
      <w:numFmt w:val="lowerLetter"/>
      <w:pStyle w:val="DPInumberedlist2"/>
      <w:lvlText w:val="%2)"/>
      <w:lvlJc w:val="left"/>
      <w:pPr>
        <w:ind w:left="851" w:hanging="426"/>
      </w:pPr>
      <w:rPr>
        <w:rFonts w:hint="default"/>
      </w:rPr>
    </w:lvl>
    <w:lvl w:ilvl="2" w:tplc="DC986786">
      <w:start w:val="1"/>
      <w:numFmt w:val="bullet"/>
      <w:lvlText w:val=""/>
      <w:lvlJc w:val="left"/>
      <w:pPr>
        <w:ind w:left="2160" w:hanging="360"/>
      </w:pPr>
      <w:rPr>
        <w:rFonts w:ascii="Wingdings" w:hAnsi="Wingdings" w:hint="default"/>
      </w:rPr>
    </w:lvl>
    <w:lvl w:ilvl="3" w:tplc="E1762A48">
      <w:start w:val="1"/>
      <w:numFmt w:val="bullet"/>
      <w:lvlText w:val=""/>
      <w:lvlJc w:val="left"/>
      <w:pPr>
        <w:ind w:left="2880" w:hanging="360"/>
      </w:pPr>
      <w:rPr>
        <w:rFonts w:ascii="Symbol" w:hAnsi="Symbol" w:hint="default"/>
      </w:rPr>
    </w:lvl>
    <w:lvl w:ilvl="4" w:tplc="691E35E6">
      <w:start w:val="1"/>
      <w:numFmt w:val="bullet"/>
      <w:lvlText w:val="o"/>
      <w:lvlJc w:val="left"/>
      <w:pPr>
        <w:ind w:left="3600" w:hanging="360"/>
      </w:pPr>
      <w:rPr>
        <w:rFonts w:ascii="Courier New" w:hAnsi="Courier New" w:hint="default"/>
      </w:rPr>
    </w:lvl>
    <w:lvl w:ilvl="5" w:tplc="3724A764">
      <w:start w:val="1"/>
      <w:numFmt w:val="bullet"/>
      <w:lvlText w:val=""/>
      <w:lvlJc w:val="left"/>
      <w:pPr>
        <w:ind w:left="4320" w:hanging="360"/>
      </w:pPr>
      <w:rPr>
        <w:rFonts w:ascii="Wingdings" w:hAnsi="Wingdings" w:hint="default"/>
      </w:rPr>
    </w:lvl>
    <w:lvl w:ilvl="6" w:tplc="12721CAC">
      <w:start w:val="1"/>
      <w:numFmt w:val="bullet"/>
      <w:lvlText w:val=""/>
      <w:lvlJc w:val="left"/>
      <w:pPr>
        <w:ind w:left="5040" w:hanging="360"/>
      </w:pPr>
      <w:rPr>
        <w:rFonts w:ascii="Symbol" w:hAnsi="Symbol" w:hint="default"/>
      </w:rPr>
    </w:lvl>
    <w:lvl w:ilvl="7" w:tplc="47E0EC1E">
      <w:start w:val="1"/>
      <w:numFmt w:val="bullet"/>
      <w:lvlText w:val="o"/>
      <w:lvlJc w:val="left"/>
      <w:pPr>
        <w:ind w:left="5760" w:hanging="360"/>
      </w:pPr>
      <w:rPr>
        <w:rFonts w:ascii="Courier New" w:hAnsi="Courier New" w:hint="default"/>
      </w:rPr>
    </w:lvl>
    <w:lvl w:ilvl="8" w:tplc="F618C060">
      <w:start w:val="1"/>
      <w:numFmt w:val="bullet"/>
      <w:lvlText w:val=""/>
      <w:lvlJc w:val="left"/>
      <w:pPr>
        <w:ind w:left="6480" w:hanging="360"/>
      </w:pPr>
      <w:rPr>
        <w:rFonts w:ascii="Wingdings" w:hAnsi="Wingdings" w:hint="default"/>
      </w:rPr>
    </w:lvl>
  </w:abstractNum>
  <w:abstractNum w:abstractNumId="13" w15:restartNumberingAfterBreak="0">
    <w:nsid w:val="6749397B"/>
    <w:multiLevelType w:val="hybridMultilevel"/>
    <w:tmpl w:val="A6E08736"/>
    <w:lvl w:ilvl="0" w:tplc="E82A5684">
      <w:start w:val="1"/>
      <w:numFmt w:val="bullet"/>
      <w:lvlText w:val=""/>
      <w:lvlJc w:val="left"/>
      <w:pPr>
        <w:ind w:left="720" w:hanging="360"/>
      </w:pPr>
      <w:rPr>
        <w:rFonts w:ascii="Symbol" w:hAnsi="Symbol" w:hint="default"/>
      </w:rPr>
    </w:lvl>
    <w:lvl w:ilvl="1" w:tplc="8A86C80E" w:tentative="1">
      <w:start w:val="1"/>
      <w:numFmt w:val="bullet"/>
      <w:lvlText w:val="o"/>
      <w:lvlJc w:val="left"/>
      <w:pPr>
        <w:ind w:left="1440" w:hanging="360"/>
      </w:pPr>
      <w:rPr>
        <w:rFonts w:ascii="Courier New" w:hAnsi="Courier New" w:cs="Courier New" w:hint="default"/>
      </w:rPr>
    </w:lvl>
    <w:lvl w:ilvl="2" w:tplc="5060F02E" w:tentative="1">
      <w:start w:val="1"/>
      <w:numFmt w:val="bullet"/>
      <w:lvlText w:val=""/>
      <w:lvlJc w:val="left"/>
      <w:pPr>
        <w:ind w:left="2160" w:hanging="360"/>
      </w:pPr>
      <w:rPr>
        <w:rFonts w:ascii="Wingdings" w:hAnsi="Wingdings" w:hint="default"/>
      </w:rPr>
    </w:lvl>
    <w:lvl w:ilvl="3" w:tplc="AE6C1062" w:tentative="1">
      <w:start w:val="1"/>
      <w:numFmt w:val="bullet"/>
      <w:lvlText w:val=""/>
      <w:lvlJc w:val="left"/>
      <w:pPr>
        <w:ind w:left="2880" w:hanging="360"/>
      </w:pPr>
      <w:rPr>
        <w:rFonts w:ascii="Symbol" w:hAnsi="Symbol" w:hint="default"/>
      </w:rPr>
    </w:lvl>
    <w:lvl w:ilvl="4" w:tplc="DF1CD07E" w:tentative="1">
      <w:start w:val="1"/>
      <w:numFmt w:val="bullet"/>
      <w:lvlText w:val="o"/>
      <w:lvlJc w:val="left"/>
      <w:pPr>
        <w:ind w:left="3600" w:hanging="360"/>
      </w:pPr>
      <w:rPr>
        <w:rFonts w:ascii="Courier New" w:hAnsi="Courier New" w:cs="Courier New" w:hint="default"/>
      </w:rPr>
    </w:lvl>
    <w:lvl w:ilvl="5" w:tplc="29309618" w:tentative="1">
      <w:start w:val="1"/>
      <w:numFmt w:val="bullet"/>
      <w:lvlText w:val=""/>
      <w:lvlJc w:val="left"/>
      <w:pPr>
        <w:ind w:left="4320" w:hanging="360"/>
      </w:pPr>
      <w:rPr>
        <w:rFonts w:ascii="Wingdings" w:hAnsi="Wingdings" w:hint="default"/>
      </w:rPr>
    </w:lvl>
    <w:lvl w:ilvl="6" w:tplc="9C1EAA7E" w:tentative="1">
      <w:start w:val="1"/>
      <w:numFmt w:val="bullet"/>
      <w:lvlText w:val=""/>
      <w:lvlJc w:val="left"/>
      <w:pPr>
        <w:ind w:left="5040" w:hanging="360"/>
      </w:pPr>
      <w:rPr>
        <w:rFonts w:ascii="Symbol" w:hAnsi="Symbol" w:hint="default"/>
      </w:rPr>
    </w:lvl>
    <w:lvl w:ilvl="7" w:tplc="552A8ABE" w:tentative="1">
      <w:start w:val="1"/>
      <w:numFmt w:val="bullet"/>
      <w:lvlText w:val="o"/>
      <w:lvlJc w:val="left"/>
      <w:pPr>
        <w:ind w:left="5760" w:hanging="360"/>
      </w:pPr>
      <w:rPr>
        <w:rFonts w:ascii="Courier New" w:hAnsi="Courier New" w:cs="Courier New" w:hint="default"/>
      </w:rPr>
    </w:lvl>
    <w:lvl w:ilvl="8" w:tplc="1F8CC4CE" w:tentative="1">
      <w:start w:val="1"/>
      <w:numFmt w:val="bullet"/>
      <w:lvlText w:val=""/>
      <w:lvlJc w:val="left"/>
      <w:pPr>
        <w:ind w:left="6480" w:hanging="360"/>
      </w:pPr>
      <w:rPr>
        <w:rFonts w:ascii="Wingdings" w:hAnsi="Wingdings" w:hint="default"/>
      </w:rPr>
    </w:lvl>
  </w:abstractNum>
  <w:abstractNum w:abstractNumId="14" w15:restartNumberingAfterBreak="0">
    <w:nsid w:val="6E1F69BA"/>
    <w:multiLevelType w:val="hybridMultilevel"/>
    <w:tmpl w:val="98DCA324"/>
    <w:lvl w:ilvl="0" w:tplc="09569D8C">
      <w:start w:val="1"/>
      <w:numFmt w:val="bullet"/>
      <w:lvlText w:val=""/>
      <w:lvlJc w:val="left"/>
      <w:pPr>
        <w:ind w:left="720" w:hanging="360"/>
      </w:pPr>
      <w:rPr>
        <w:rFonts w:ascii="Symbol" w:hAnsi="Symbol" w:hint="default"/>
      </w:rPr>
    </w:lvl>
    <w:lvl w:ilvl="1" w:tplc="AF4A1D14" w:tentative="1">
      <w:start w:val="1"/>
      <w:numFmt w:val="bullet"/>
      <w:lvlText w:val="o"/>
      <w:lvlJc w:val="left"/>
      <w:pPr>
        <w:ind w:left="1440" w:hanging="360"/>
      </w:pPr>
      <w:rPr>
        <w:rFonts w:ascii="Courier New" w:hAnsi="Courier New" w:cs="Courier New" w:hint="default"/>
      </w:rPr>
    </w:lvl>
    <w:lvl w:ilvl="2" w:tplc="E4040BB2" w:tentative="1">
      <w:start w:val="1"/>
      <w:numFmt w:val="bullet"/>
      <w:lvlText w:val=""/>
      <w:lvlJc w:val="left"/>
      <w:pPr>
        <w:ind w:left="2160" w:hanging="360"/>
      </w:pPr>
      <w:rPr>
        <w:rFonts w:ascii="Wingdings" w:hAnsi="Wingdings" w:hint="default"/>
      </w:rPr>
    </w:lvl>
    <w:lvl w:ilvl="3" w:tplc="175ECEC2" w:tentative="1">
      <w:start w:val="1"/>
      <w:numFmt w:val="bullet"/>
      <w:lvlText w:val=""/>
      <w:lvlJc w:val="left"/>
      <w:pPr>
        <w:ind w:left="2880" w:hanging="360"/>
      </w:pPr>
      <w:rPr>
        <w:rFonts w:ascii="Symbol" w:hAnsi="Symbol" w:hint="default"/>
      </w:rPr>
    </w:lvl>
    <w:lvl w:ilvl="4" w:tplc="7858666A" w:tentative="1">
      <w:start w:val="1"/>
      <w:numFmt w:val="bullet"/>
      <w:lvlText w:val="o"/>
      <w:lvlJc w:val="left"/>
      <w:pPr>
        <w:ind w:left="3600" w:hanging="360"/>
      </w:pPr>
      <w:rPr>
        <w:rFonts w:ascii="Courier New" w:hAnsi="Courier New" w:cs="Courier New" w:hint="default"/>
      </w:rPr>
    </w:lvl>
    <w:lvl w:ilvl="5" w:tplc="663C74C4" w:tentative="1">
      <w:start w:val="1"/>
      <w:numFmt w:val="bullet"/>
      <w:lvlText w:val=""/>
      <w:lvlJc w:val="left"/>
      <w:pPr>
        <w:ind w:left="4320" w:hanging="360"/>
      </w:pPr>
      <w:rPr>
        <w:rFonts w:ascii="Wingdings" w:hAnsi="Wingdings" w:hint="default"/>
      </w:rPr>
    </w:lvl>
    <w:lvl w:ilvl="6" w:tplc="03287B44" w:tentative="1">
      <w:start w:val="1"/>
      <w:numFmt w:val="bullet"/>
      <w:lvlText w:val=""/>
      <w:lvlJc w:val="left"/>
      <w:pPr>
        <w:ind w:left="5040" w:hanging="360"/>
      </w:pPr>
      <w:rPr>
        <w:rFonts w:ascii="Symbol" w:hAnsi="Symbol" w:hint="default"/>
      </w:rPr>
    </w:lvl>
    <w:lvl w:ilvl="7" w:tplc="859E8748" w:tentative="1">
      <w:start w:val="1"/>
      <w:numFmt w:val="bullet"/>
      <w:lvlText w:val="o"/>
      <w:lvlJc w:val="left"/>
      <w:pPr>
        <w:ind w:left="5760" w:hanging="360"/>
      </w:pPr>
      <w:rPr>
        <w:rFonts w:ascii="Courier New" w:hAnsi="Courier New" w:cs="Courier New" w:hint="default"/>
      </w:rPr>
    </w:lvl>
    <w:lvl w:ilvl="8" w:tplc="4C8026DE"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5"/>
  </w:num>
  <w:num w:numId="5">
    <w:abstractNumId w:val="8"/>
  </w:num>
  <w:num w:numId="6">
    <w:abstractNumId w:val="6"/>
  </w:num>
  <w:num w:numId="7">
    <w:abstractNumId w:val="7"/>
  </w:num>
  <w:num w:numId="8">
    <w:abstractNumId w:val="1"/>
  </w:num>
  <w:num w:numId="9">
    <w:abstractNumId w:val="11"/>
  </w:num>
  <w:num w:numId="10">
    <w:abstractNumId w:val="4"/>
  </w:num>
  <w:num w:numId="11">
    <w:abstractNumId w:val="3"/>
  </w:num>
  <w:num w:numId="12">
    <w:abstractNumId w:val="13"/>
  </w:num>
  <w:num w:numId="13">
    <w:abstractNumId w:val="10"/>
  </w:num>
  <w:num w:numId="14">
    <w:abstractNumId w:val="14"/>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0B"/>
    <w:rsid w:val="00001217"/>
    <w:rsid w:val="000022E0"/>
    <w:rsid w:val="00002AC1"/>
    <w:rsid w:val="00003777"/>
    <w:rsid w:val="000074E0"/>
    <w:rsid w:val="000132AE"/>
    <w:rsid w:val="00014172"/>
    <w:rsid w:val="00020182"/>
    <w:rsid w:val="00022F6B"/>
    <w:rsid w:val="000251B0"/>
    <w:rsid w:val="00031C66"/>
    <w:rsid w:val="00036794"/>
    <w:rsid w:val="00043BD0"/>
    <w:rsid w:val="00054E3A"/>
    <w:rsid w:val="0005794C"/>
    <w:rsid w:val="0006357D"/>
    <w:rsid w:val="000658AC"/>
    <w:rsid w:val="00066E35"/>
    <w:rsid w:val="000736F4"/>
    <w:rsid w:val="00074EC6"/>
    <w:rsid w:val="00075B87"/>
    <w:rsid w:val="000762C3"/>
    <w:rsid w:val="00076F29"/>
    <w:rsid w:val="00077FD1"/>
    <w:rsid w:val="00082C41"/>
    <w:rsid w:val="00083FDB"/>
    <w:rsid w:val="00086858"/>
    <w:rsid w:val="000869C5"/>
    <w:rsid w:val="00087C53"/>
    <w:rsid w:val="000918D8"/>
    <w:rsid w:val="00092D44"/>
    <w:rsid w:val="0009635C"/>
    <w:rsid w:val="00096BDF"/>
    <w:rsid w:val="000A2EDC"/>
    <w:rsid w:val="000A3A4B"/>
    <w:rsid w:val="000A5833"/>
    <w:rsid w:val="000B17EA"/>
    <w:rsid w:val="000B431A"/>
    <w:rsid w:val="000B4F05"/>
    <w:rsid w:val="000B6106"/>
    <w:rsid w:val="000B642A"/>
    <w:rsid w:val="000B6B96"/>
    <w:rsid w:val="000B773F"/>
    <w:rsid w:val="000B7AED"/>
    <w:rsid w:val="000C45E7"/>
    <w:rsid w:val="000C5CCF"/>
    <w:rsid w:val="000D0540"/>
    <w:rsid w:val="000D3B5C"/>
    <w:rsid w:val="000D3B79"/>
    <w:rsid w:val="000D6F98"/>
    <w:rsid w:val="000D7FB3"/>
    <w:rsid w:val="000E345F"/>
    <w:rsid w:val="000E77F8"/>
    <w:rsid w:val="000E7E31"/>
    <w:rsid w:val="000F05C3"/>
    <w:rsid w:val="000F1E4C"/>
    <w:rsid w:val="000F7D7D"/>
    <w:rsid w:val="00100989"/>
    <w:rsid w:val="001100EE"/>
    <w:rsid w:val="0011146C"/>
    <w:rsid w:val="00111DD2"/>
    <w:rsid w:val="00111FDE"/>
    <w:rsid w:val="001155B9"/>
    <w:rsid w:val="0011649D"/>
    <w:rsid w:val="001206DE"/>
    <w:rsid w:val="00121EDE"/>
    <w:rsid w:val="00122B33"/>
    <w:rsid w:val="00123CCB"/>
    <w:rsid w:val="00126097"/>
    <w:rsid w:val="00130D1E"/>
    <w:rsid w:val="001430C9"/>
    <w:rsid w:val="0014457B"/>
    <w:rsid w:val="00146A6B"/>
    <w:rsid w:val="0014748E"/>
    <w:rsid w:val="001508C6"/>
    <w:rsid w:val="00150E0A"/>
    <w:rsid w:val="0015119F"/>
    <w:rsid w:val="0015348D"/>
    <w:rsid w:val="00153953"/>
    <w:rsid w:val="00153DAA"/>
    <w:rsid w:val="0015418E"/>
    <w:rsid w:val="001543FB"/>
    <w:rsid w:val="0016107C"/>
    <w:rsid w:val="00162617"/>
    <w:rsid w:val="00163423"/>
    <w:rsid w:val="00163FCA"/>
    <w:rsid w:val="00164A58"/>
    <w:rsid w:val="00164B78"/>
    <w:rsid w:val="00166039"/>
    <w:rsid w:val="00174089"/>
    <w:rsid w:val="00174107"/>
    <w:rsid w:val="00175AFD"/>
    <w:rsid w:val="00176F23"/>
    <w:rsid w:val="0018281C"/>
    <w:rsid w:val="00182931"/>
    <w:rsid w:val="00183317"/>
    <w:rsid w:val="00184244"/>
    <w:rsid w:val="00186050"/>
    <w:rsid w:val="00186132"/>
    <w:rsid w:val="00186DBA"/>
    <w:rsid w:val="00187DC2"/>
    <w:rsid w:val="0019167C"/>
    <w:rsid w:val="001949D4"/>
    <w:rsid w:val="0019524E"/>
    <w:rsid w:val="00197169"/>
    <w:rsid w:val="001A0471"/>
    <w:rsid w:val="001A0919"/>
    <w:rsid w:val="001A162E"/>
    <w:rsid w:val="001A4A50"/>
    <w:rsid w:val="001A5B79"/>
    <w:rsid w:val="001B07C3"/>
    <w:rsid w:val="001B13DF"/>
    <w:rsid w:val="001B3338"/>
    <w:rsid w:val="001B33A3"/>
    <w:rsid w:val="001C39A7"/>
    <w:rsid w:val="001C6804"/>
    <w:rsid w:val="001C7B1F"/>
    <w:rsid w:val="001D3FB0"/>
    <w:rsid w:val="001D5529"/>
    <w:rsid w:val="001E011E"/>
    <w:rsid w:val="001E3052"/>
    <w:rsid w:val="001E3206"/>
    <w:rsid w:val="001E3919"/>
    <w:rsid w:val="001E4E2C"/>
    <w:rsid w:val="001E59A7"/>
    <w:rsid w:val="001E640F"/>
    <w:rsid w:val="001F03BE"/>
    <w:rsid w:val="001F6999"/>
    <w:rsid w:val="001F6D73"/>
    <w:rsid w:val="001F7DC1"/>
    <w:rsid w:val="0020039B"/>
    <w:rsid w:val="00200D01"/>
    <w:rsid w:val="00201A98"/>
    <w:rsid w:val="00202398"/>
    <w:rsid w:val="00202C1C"/>
    <w:rsid w:val="00205094"/>
    <w:rsid w:val="002056F2"/>
    <w:rsid w:val="0021041B"/>
    <w:rsid w:val="00215A78"/>
    <w:rsid w:val="00216A17"/>
    <w:rsid w:val="002209E6"/>
    <w:rsid w:val="00223DB6"/>
    <w:rsid w:val="002318AF"/>
    <w:rsid w:val="00233ED7"/>
    <w:rsid w:val="002376F6"/>
    <w:rsid w:val="00237E3A"/>
    <w:rsid w:val="00237F20"/>
    <w:rsid w:val="002459D8"/>
    <w:rsid w:val="00246652"/>
    <w:rsid w:val="00247226"/>
    <w:rsid w:val="00247E7E"/>
    <w:rsid w:val="00251839"/>
    <w:rsid w:val="00252A95"/>
    <w:rsid w:val="002530D2"/>
    <w:rsid w:val="00253B9A"/>
    <w:rsid w:val="00253D04"/>
    <w:rsid w:val="00254237"/>
    <w:rsid w:val="0025434C"/>
    <w:rsid w:val="00262135"/>
    <w:rsid w:val="00274958"/>
    <w:rsid w:val="002761AD"/>
    <w:rsid w:val="002779A5"/>
    <w:rsid w:val="00280BA7"/>
    <w:rsid w:val="0028157E"/>
    <w:rsid w:val="00282508"/>
    <w:rsid w:val="002825CA"/>
    <w:rsid w:val="002858BC"/>
    <w:rsid w:val="00290F7B"/>
    <w:rsid w:val="00291AF6"/>
    <w:rsid w:val="002A304C"/>
    <w:rsid w:val="002A31E7"/>
    <w:rsid w:val="002A3922"/>
    <w:rsid w:val="002A3C40"/>
    <w:rsid w:val="002A4665"/>
    <w:rsid w:val="002A6241"/>
    <w:rsid w:val="002B0042"/>
    <w:rsid w:val="002B232C"/>
    <w:rsid w:val="002B34BB"/>
    <w:rsid w:val="002B3A9F"/>
    <w:rsid w:val="002C5383"/>
    <w:rsid w:val="002D4DD6"/>
    <w:rsid w:val="002D6040"/>
    <w:rsid w:val="002D7221"/>
    <w:rsid w:val="002D7AEE"/>
    <w:rsid w:val="002E023F"/>
    <w:rsid w:val="002F078A"/>
    <w:rsid w:val="002F154D"/>
    <w:rsid w:val="002F4ABF"/>
    <w:rsid w:val="002F5D82"/>
    <w:rsid w:val="003031C5"/>
    <w:rsid w:val="003041C9"/>
    <w:rsid w:val="00304DC9"/>
    <w:rsid w:val="0030537B"/>
    <w:rsid w:val="00306A59"/>
    <w:rsid w:val="00306B67"/>
    <w:rsid w:val="0031087C"/>
    <w:rsid w:val="00313B7B"/>
    <w:rsid w:val="003168F3"/>
    <w:rsid w:val="003169E3"/>
    <w:rsid w:val="003241D6"/>
    <w:rsid w:val="00325BC7"/>
    <w:rsid w:val="00326236"/>
    <w:rsid w:val="00327C04"/>
    <w:rsid w:val="00333498"/>
    <w:rsid w:val="00333CF4"/>
    <w:rsid w:val="00336801"/>
    <w:rsid w:val="003414AB"/>
    <w:rsid w:val="00346242"/>
    <w:rsid w:val="00346BCA"/>
    <w:rsid w:val="00347B0A"/>
    <w:rsid w:val="00350CDD"/>
    <w:rsid w:val="003518D4"/>
    <w:rsid w:val="00352878"/>
    <w:rsid w:val="00352C78"/>
    <w:rsid w:val="00353796"/>
    <w:rsid w:val="00354004"/>
    <w:rsid w:val="0035437F"/>
    <w:rsid w:val="00354F51"/>
    <w:rsid w:val="00357CAC"/>
    <w:rsid w:val="00362576"/>
    <w:rsid w:val="00364468"/>
    <w:rsid w:val="00364E6A"/>
    <w:rsid w:val="00371D5A"/>
    <w:rsid w:val="00373AAA"/>
    <w:rsid w:val="00374CAB"/>
    <w:rsid w:val="00376EC8"/>
    <w:rsid w:val="003879DC"/>
    <w:rsid w:val="003901F6"/>
    <w:rsid w:val="00391024"/>
    <w:rsid w:val="00391FDD"/>
    <w:rsid w:val="00393ED6"/>
    <w:rsid w:val="0039505E"/>
    <w:rsid w:val="00396E39"/>
    <w:rsid w:val="00397F6B"/>
    <w:rsid w:val="003A4FFE"/>
    <w:rsid w:val="003A6415"/>
    <w:rsid w:val="003A7EE5"/>
    <w:rsid w:val="003B1153"/>
    <w:rsid w:val="003B1C03"/>
    <w:rsid w:val="003B2B91"/>
    <w:rsid w:val="003B3F9D"/>
    <w:rsid w:val="003B6642"/>
    <w:rsid w:val="003C0230"/>
    <w:rsid w:val="003C06DE"/>
    <w:rsid w:val="003C0742"/>
    <w:rsid w:val="003C20E2"/>
    <w:rsid w:val="003C6E8E"/>
    <w:rsid w:val="003D4920"/>
    <w:rsid w:val="003D57EE"/>
    <w:rsid w:val="003F034C"/>
    <w:rsid w:val="003F604E"/>
    <w:rsid w:val="003F6FB0"/>
    <w:rsid w:val="003F7CB9"/>
    <w:rsid w:val="004023FA"/>
    <w:rsid w:val="00402FF3"/>
    <w:rsid w:val="0040436F"/>
    <w:rsid w:val="004043EF"/>
    <w:rsid w:val="0040478B"/>
    <w:rsid w:val="004048C4"/>
    <w:rsid w:val="00406C3F"/>
    <w:rsid w:val="00407A8C"/>
    <w:rsid w:val="00407AFA"/>
    <w:rsid w:val="00410B20"/>
    <w:rsid w:val="00412700"/>
    <w:rsid w:val="00414055"/>
    <w:rsid w:val="00415B25"/>
    <w:rsid w:val="00420756"/>
    <w:rsid w:val="00422238"/>
    <w:rsid w:val="004239B0"/>
    <w:rsid w:val="00424284"/>
    <w:rsid w:val="00426CEC"/>
    <w:rsid w:val="00426EFB"/>
    <w:rsid w:val="00427CFB"/>
    <w:rsid w:val="0043665D"/>
    <w:rsid w:val="00436F38"/>
    <w:rsid w:val="0043789C"/>
    <w:rsid w:val="004407D0"/>
    <w:rsid w:val="00440F01"/>
    <w:rsid w:val="00442B61"/>
    <w:rsid w:val="00445437"/>
    <w:rsid w:val="00445F6D"/>
    <w:rsid w:val="00446B98"/>
    <w:rsid w:val="004549F6"/>
    <w:rsid w:val="00454F21"/>
    <w:rsid w:val="0045542E"/>
    <w:rsid w:val="00465A78"/>
    <w:rsid w:val="00467050"/>
    <w:rsid w:val="00480EDD"/>
    <w:rsid w:val="0048166A"/>
    <w:rsid w:val="00483CA4"/>
    <w:rsid w:val="00492B71"/>
    <w:rsid w:val="004A1DFA"/>
    <w:rsid w:val="004A2BC9"/>
    <w:rsid w:val="004A3F91"/>
    <w:rsid w:val="004A62D0"/>
    <w:rsid w:val="004B538E"/>
    <w:rsid w:val="004B650D"/>
    <w:rsid w:val="004C2004"/>
    <w:rsid w:val="004C2281"/>
    <w:rsid w:val="004C4356"/>
    <w:rsid w:val="004C4A10"/>
    <w:rsid w:val="004C54E0"/>
    <w:rsid w:val="004C7D05"/>
    <w:rsid w:val="004D20DF"/>
    <w:rsid w:val="004D288C"/>
    <w:rsid w:val="004D69DB"/>
    <w:rsid w:val="004D6E1E"/>
    <w:rsid w:val="004E2873"/>
    <w:rsid w:val="004E59A9"/>
    <w:rsid w:val="004E5C53"/>
    <w:rsid w:val="004F0865"/>
    <w:rsid w:val="004F1EBE"/>
    <w:rsid w:val="004F2081"/>
    <w:rsid w:val="004F45BF"/>
    <w:rsid w:val="004F5CAF"/>
    <w:rsid w:val="004F6355"/>
    <w:rsid w:val="004F78EF"/>
    <w:rsid w:val="00501CCC"/>
    <w:rsid w:val="00504305"/>
    <w:rsid w:val="00511ABB"/>
    <w:rsid w:val="005145CE"/>
    <w:rsid w:val="00521EF4"/>
    <w:rsid w:val="00522147"/>
    <w:rsid w:val="00524E4A"/>
    <w:rsid w:val="0052777A"/>
    <w:rsid w:val="00530346"/>
    <w:rsid w:val="00534F54"/>
    <w:rsid w:val="0054317F"/>
    <w:rsid w:val="00544A71"/>
    <w:rsid w:val="00544A9E"/>
    <w:rsid w:val="005450BF"/>
    <w:rsid w:val="00553060"/>
    <w:rsid w:val="00555BD8"/>
    <w:rsid w:val="00561E84"/>
    <w:rsid w:val="00562660"/>
    <w:rsid w:val="00563D50"/>
    <w:rsid w:val="0056677F"/>
    <w:rsid w:val="00573F07"/>
    <w:rsid w:val="005760D1"/>
    <w:rsid w:val="00581D70"/>
    <w:rsid w:val="005839CB"/>
    <w:rsid w:val="00583A0F"/>
    <w:rsid w:val="005875F1"/>
    <w:rsid w:val="00587B20"/>
    <w:rsid w:val="00595FAF"/>
    <w:rsid w:val="00597403"/>
    <w:rsid w:val="005978CD"/>
    <w:rsid w:val="005A1106"/>
    <w:rsid w:val="005A3708"/>
    <w:rsid w:val="005A3DE0"/>
    <w:rsid w:val="005A7736"/>
    <w:rsid w:val="005B170B"/>
    <w:rsid w:val="005B3B52"/>
    <w:rsid w:val="005B49FF"/>
    <w:rsid w:val="005B573D"/>
    <w:rsid w:val="005C2C0F"/>
    <w:rsid w:val="005C3062"/>
    <w:rsid w:val="005D0263"/>
    <w:rsid w:val="005D17F0"/>
    <w:rsid w:val="005D3CFD"/>
    <w:rsid w:val="005D46AC"/>
    <w:rsid w:val="005D516D"/>
    <w:rsid w:val="005E50FD"/>
    <w:rsid w:val="005E784C"/>
    <w:rsid w:val="005E7965"/>
    <w:rsid w:val="005F0E52"/>
    <w:rsid w:val="005F1C33"/>
    <w:rsid w:val="005F6A2D"/>
    <w:rsid w:val="005F6F4C"/>
    <w:rsid w:val="00606BC7"/>
    <w:rsid w:val="00613405"/>
    <w:rsid w:val="006139A3"/>
    <w:rsid w:val="0062269A"/>
    <w:rsid w:val="006276B7"/>
    <w:rsid w:val="006315EA"/>
    <w:rsid w:val="00632AFF"/>
    <w:rsid w:val="0063348E"/>
    <w:rsid w:val="00635F61"/>
    <w:rsid w:val="006408EF"/>
    <w:rsid w:val="00642AE8"/>
    <w:rsid w:val="0064363D"/>
    <w:rsid w:val="0064487F"/>
    <w:rsid w:val="00646298"/>
    <w:rsid w:val="006472AC"/>
    <w:rsid w:val="0064753B"/>
    <w:rsid w:val="00647996"/>
    <w:rsid w:val="006502B3"/>
    <w:rsid w:val="00656817"/>
    <w:rsid w:val="00660EC1"/>
    <w:rsid w:val="006615D5"/>
    <w:rsid w:val="00663A91"/>
    <w:rsid w:val="00663F0B"/>
    <w:rsid w:val="00665255"/>
    <w:rsid w:val="0066592A"/>
    <w:rsid w:val="00666133"/>
    <w:rsid w:val="00667CA8"/>
    <w:rsid w:val="00672743"/>
    <w:rsid w:val="00673EC1"/>
    <w:rsid w:val="00676F22"/>
    <w:rsid w:val="00677A43"/>
    <w:rsid w:val="006801E6"/>
    <w:rsid w:val="00683BBA"/>
    <w:rsid w:val="00690F15"/>
    <w:rsid w:val="00691CA2"/>
    <w:rsid w:val="00694923"/>
    <w:rsid w:val="00694D96"/>
    <w:rsid w:val="006A38E0"/>
    <w:rsid w:val="006A410E"/>
    <w:rsid w:val="006A4900"/>
    <w:rsid w:val="006A6950"/>
    <w:rsid w:val="006B0AE9"/>
    <w:rsid w:val="006B13FB"/>
    <w:rsid w:val="006B1885"/>
    <w:rsid w:val="006B21F6"/>
    <w:rsid w:val="006B4045"/>
    <w:rsid w:val="006B66B5"/>
    <w:rsid w:val="006B7422"/>
    <w:rsid w:val="006C06BE"/>
    <w:rsid w:val="006D01D1"/>
    <w:rsid w:val="006D1929"/>
    <w:rsid w:val="006D1E5C"/>
    <w:rsid w:val="006D4AD6"/>
    <w:rsid w:val="006D7293"/>
    <w:rsid w:val="006D7AC4"/>
    <w:rsid w:val="006E213B"/>
    <w:rsid w:val="006E361A"/>
    <w:rsid w:val="006F3CCC"/>
    <w:rsid w:val="006F46CE"/>
    <w:rsid w:val="00701FAF"/>
    <w:rsid w:val="00704388"/>
    <w:rsid w:val="007067F5"/>
    <w:rsid w:val="00706D74"/>
    <w:rsid w:val="00710A96"/>
    <w:rsid w:val="00711B0F"/>
    <w:rsid w:val="00713A4E"/>
    <w:rsid w:val="00714715"/>
    <w:rsid w:val="00714E40"/>
    <w:rsid w:val="00722E1C"/>
    <w:rsid w:val="00723655"/>
    <w:rsid w:val="00723AFF"/>
    <w:rsid w:val="00725374"/>
    <w:rsid w:val="00730D75"/>
    <w:rsid w:val="00733C4B"/>
    <w:rsid w:val="007348C0"/>
    <w:rsid w:val="00736662"/>
    <w:rsid w:val="007425AB"/>
    <w:rsid w:val="00742724"/>
    <w:rsid w:val="00745035"/>
    <w:rsid w:val="007456EF"/>
    <w:rsid w:val="00747ECF"/>
    <w:rsid w:val="007542B7"/>
    <w:rsid w:val="00757A77"/>
    <w:rsid w:val="00760AE8"/>
    <w:rsid w:val="00760BDC"/>
    <w:rsid w:val="0076197E"/>
    <w:rsid w:val="007653B9"/>
    <w:rsid w:val="00765588"/>
    <w:rsid w:val="0077160C"/>
    <w:rsid w:val="007734C8"/>
    <w:rsid w:val="00773C43"/>
    <w:rsid w:val="00774637"/>
    <w:rsid w:val="00777D11"/>
    <w:rsid w:val="007830B7"/>
    <w:rsid w:val="007836B3"/>
    <w:rsid w:val="00787938"/>
    <w:rsid w:val="00787A14"/>
    <w:rsid w:val="007901B2"/>
    <w:rsid w:val="00791032"/>
    <w:rsid w:val="00795CF7"/>
    <w:rsid w:val="007A1450"/>
    <w:rsid w:val="007A5CFC"/>
    <w:rsid w:val="007B3954"/>
    <w:rsid w:val="007B4883"/>
    <w:rsid w:val="007B511C"/>
    <w:rsid w:val="007B52E4"/>
    <w:rsid w:val="007B6722"/>
    <w:rsid w:val="007D6D51"/>
    <w:rsid w:val="007D7F9B"/>
    <w:rsid w:val="007E17FD"/>
    <w:rsid w:val="007E3A40"/>
    <w:rsid w:val="007E67A3"/>
    <w:rsid w:val="007F20A9"/>
    <w:rsid w:val="007F2124"/>
    <w:rsid w:val="007F508B"/>
    <w:rsid w:val="007F6027"/>
    <w:rsid w:val="007F635B"/>
    <w:rsid w:val="008016EB"/>
    <w:rsid w:val="00801A31"/>
    <w:rsid w:val="00801DB9"/>
    <w:rsid w:val="008053B8"/>
    <w:rsid w:val="0080698F"/>
    <w:rsid w:val="0080762A"/>
    <w:rsid w:val="00807835"/>
    <w:rsid w:val="00813BCE"/>
    <w:rsid w:val="00814801"/>
    <w:rsid w:val="00822B1C"/>
    <w:rsid w:val="00822E34"/>
    <w:rsid w:val="00826461"/>
    <w:rsid w:val="008278A5"/>
    <w:rsid w:val="0084145B"/>
    <w:rsid w:val="00842FA2"/>
    <w:rsid w:val="00843374"/>
    <w:rsid w:val="008477D0"/>
    <w:rsid w:val="00851CD5"/>
    <w:rsid w:val="0085335D"/>
    <w:rsid w:val="00853A00"/>
    <w:rsid w:val="00854E8C"/>
    <w:rsid w:val="00856023"/>
    <w:rsid w:val="008606AC"/>
    <w:rsid w:val="00871472"/>
    <w:rsid w:val="00871885"/>
    <w:rsid w:val="00873BF0"/>
    <w:rsid w:val="0087466F"/>
    <w:rsid w:val="008758E6"/>
    <w:rsid w:val="00875D1A"/>
    <w:rsid w:val="00877779"/>
    <w:rsid w:val="008833BA"/>
    <w:rsid w:val="00885978"/>
    <w:rsid w:val="00885F02"/>
    <w:rsid w:val="00890D4F"/>
    <w:rsid w:val="0089308F"/>
    <w:rsid w:val="00897AE5"/>
    <w:rsid w:val="008A02B8"/>
    <w:rsid w:val="008A0F88"/>
    <w:rsid w:val="008A1E42"/>
    <w:rsid w:val="008A5351"/>
    <w:rsid w:val="008B0F48"/>
    <w:rsid w:val="008B0FBF"/>
    <w:rsid w:val="008B4E3E"/>
    <w:rsid w:val="008C7127"/>
    <w:rsid w:val="008D2348"/>
    <w:rsid w:val="008D3FE2"/>
    <w:rsid w:val="008D59EA"/>
    <w:rsid w:val="008D5FD7"/>
    <w:rsid w:val="008E173C"/>
    <w:rsid w:val="008E1BC8"/>
    <w:rsid w:val="008E2435"/>
    <w:rsid w:val="008E25C2"/>
    <w:rsid w:val="008E48A6"/>
    <w:rsid w:val="008E61BC"/>
    <w:rsid w:val="008F2169"/>
    <w:rsid w:val="008F2446"/>
    <w:rsid w:val="008F2985"/>
    <w:rsid w:val="008F598D"/>
    <w:rsid w:val="008F728B"/>
    <w:rsid w:val="008F7A5A"/>
    <w:rsid w:val="00903586"/>
    <w:rsid w:val="009060FE"/>
    <w:rsid w:val="00907DC5"/>
    <w:rsid w:val="00910648"/>
    <w:rsid w:val="00910AFB"/>
    <w:rsid w:val="00912815"/>
    <w:rsid w:val="00914071"/>
    <w:rsid w:val="009163C0"/>
    <w:rsid w:val="009207A0"/>
    <w:rsid w:val="00921351"/>
    <w:rsid w:val="00922AE3"/>
    <w:rsid w:val="009230E1"/>
    <w:rsid w:val="00924950"/>
    <w:rsid w:val="00926E37"/>
    <w:rsid w:val="00936A3E"/>
    <w:rsid w:val="00946DEB"/>
    <w:rsid w:val="0094726B"/>
    <w:rsid w:val="00947343"/>
    <w:rsid w:val="00947D8B"/>
    <w:rsid w:val="009535FF"/>
    <w:rsid w:val="009540EC"/>
    <w:rsid w:val="00955476"/>
    <w:rsid w:val="0095730B"/>
    <w:rsid w:val="00964532"/>
    <w:rsid w:val="00964ED5"/>
    <w:rsid w:val="00965F66"/>
    <w:rsid w:val="00967F0B"/>
    <w:rsid w:val="00970314"/>
    <w:rsid w:val="00971933"/>
    <w:rsid w:val="009803DB"/>
    <w:rsid w:val="009819BB"/>
    <w:rsid w:val="00984100"/>
    <w:rsid w:val="009920E6"/>
    <w:rsid w:val="00995BE2"/>
    <w:rsid w:val="009A1084"/>
    <w:rsid w:val="009A3921"/>
    <w:rsid w:val="009A6440"/>
    <w:rsid w:val="009A69D6"/>
    <w:rsid w:val="009B0ECF"/>
    <w:rsid w:val="009B108D"/>
    <w:rsid w:val="009B5A61"/>
    <w:rsid w:val="009B615D"/>
    <w:rsid w:val="009C0EBC"/>
    <w:rsid w:val="009C3B6D"/>
    <w:rsid w:val="009C6FA5"/>
    <w:rsid w:val="009C785C"/>
    <w:rsid w:val="009D0423"/>
    <w:rsid w:val="009D3A73"/>
    <w:rsid w:val="009D43E3"/>
    <w:rsid w:val="009E3D6E"/>
    <w:rsid w:val="009E4884"/>
    <w:rsid w:val="009E537F"/>
    <w:rsid w:val="009E6C5A"/>
    <w:rsid w:val="009E7A09"/>
    <w:rsid w:val="009F23B9"/>
    <w:rsid w:val="009F5403"/>
    <w:rsid w:val="009F611F"/>
    <w:rsid w:val="009F6186"/>
    <w:rsid w:val="009F624D"/>
    <w:rsid w:val="009F6692"/>
    <w:rsid w:val="009F6E3A"/>
    <w:rsid w:val="00A0139D"/>
    <w:rsid w:val="00A03A7A"/>
    <w:rsid w:val="00A03C8A"/>
    <w:rsid w:val="00A048C9"/>
    <w:rsid w:val="00A105B2"/>
    <w:rsid w:val="00A11A9E"/>
    <w:rsid w:val="00A131B3"/>
    <w:rsid w:val="00A17123"/>
    <w:rsid w:val="00A1721D"/>
    <w:rsid w:val="00A241F9"/>
    <w:rsid w:val="00A30CE1"/>
    <w:rsid w:val="00A30F54"/>
    <w:rsid w:val="00A32A02"/>
    <w:rsid w:val="00A33092"/>
    <w:rsid w:val="00A333BC"/>
    <w:rsid w:val="00A35A8A"/>
    <w:rsid w:val="00A36E05"/>
    <w:rsid w:val="00A37204"/>
    <w:rsid w:val="00A4317D"/>
    <w:rsid w:val="00A432EC"/>
    <w:rsid w:val="00A45187"/>
    <w:rsid w:val="00A45FED"/>
    <w:rsid w:val="00A47854"/>
    <w:rsid w:val="00A506E8"/>
    <w:rsid w:val="00A5091A"/>
    <w:rsid w:val="00A5113A"/>
    <w:rsid w:val="00A62899"/>
    <w:rsid w:val="00A63073"/>
    <w:rsid w:val="00A6385E"/>
    <w:rsid w:val="00A64C88"/>
    <w:rsid w:val="00A677AB"/>
    <w:rsid w:val="00A71F20"/>
    <w:rsid w:val="00A763E4"/>
    <w:rsid w:val="00A816CA"/>
    <w:rsid w:val="00A81817"/>
    <w:rsid w:val="00A8444F"/>
    <w:rsid w:val="00A849F2"/>
    <w:rsid w:val="00A863AC"/>
    <w:rsid w:val="00A86456"/>
    <w:rsid w:val="00A95308"/>
    <w:rsid w:val="00A96196"/>
    <w:rsid w:val="00AA0B5F"/>
    <w:rsid w:val="00AA1324"/>
    <w:rsid w:val="00AA1EA2"/>
    <w:rsid w:val="00AC40A5"/>
    <w:rsid w:val="00AC4870"/>
    <w:rsid w:val="00AC5B4D"/>
    <w:rsid w:val="00AC7C7C"/>
    <w:rsid w:val="00AD1C27"/>
    <w:rsid w:val="00AD34B3"/>
    <w:rsid w:val="00AD3541"/>
    <w:rsid w:val="00AD788E"/>
    <w:rsid w:val="00AE1971"/>
    <w:rsid w:val="00AE3AA0"/>
    <w:rsid w:val="00AE5012"/>
    <w:rsid w:val="00AE5689"/>
    <w:rsid w:val="00AE632D"/>
    <w:rsid w:val="00AE6728"/>
    <w:rsid w:val="00AF0164"/>
    <w:rsid w:val="00AF474A"/>
    <w:rsid w:val="00AF66DF"/>
    <w:rsid w:val="00AF686C"/>
    <w:rsid w:val="00B007AB"/>
    <w:rsid w:val="00B01509"/>
    <w:rsid w:val="00B020EE"/>
    <w:rsid w:val="00B051D5"/>
    <w:rsid w:val="00B05407"/>
    <w:rsid w:val="00B0682E"/>
    <w:rsid w:val="00B06D93"/>
    <w:rsid w:val="00B14AD4"/>
    <w:rsid w:val="00B209D8"/>
    <w:rsid w:val="00B22DB3"/>
    <w:rsid w:val="00B24560"/>
    <w:rsid w:val="00B25148"/>
    <w:rsid w:val="00B26914"/>
    <w:rsid w:val="00B26FE9"/>
    <w:rsid w:val="00B32307"/>
    <w:rsid w:val="00B35E06"/>
    <w:rsid w:val="00B36BD5"/>
    <w:rsid w:val="00B41B65"/>
    <w:rsid w:val="00B42441"/>
    <w:rsid w:val="00B4257F"/>
    <w:rsid w:val="00B42E07"/>
    <w:rsid w:val="00B4359E"/>
    <w:rsid w:val="00B44674"/>
    <w:rsid w:val="00B461C6"/>
    <w:rsid w:val="00B516A7"/>
    <w:rsid w:val="00B52FB5"/>
    <w:rsid w:val="00B71555"/>
    <w:rsid w:val="00B71A59"/>
    <w:rsid w:val="00B72CE2"/>
    <w:rsid w:val="00B735C7"/>
    <w:rsid w:val="00B75A61"/>
    <w:rsid w:val="00B83468"/>
    <w:rsid w:val="00B8535B"/>
    <w:rsid w:val="00B9196A"/>
    <w:rsid w:val="00B91E39"/>
    <w:rsid w:val="00B95A2C"/>
    <w:rsid w:val="00B96D2A"/>
    <w:rsid w:val="00BA0368"/>
    <w:rsid w:val="00BA2150"/>
    <w:rsid w:val="00BA24CE"/>
    <w:rsid w:val="00BA4826"/>
    <w:rsid w:val="00BB0027"/>
    <w:rsid w:val="00BB1101"/>
    <w:rsid w:val="00BB36E6"/>
    <w:rsid w:val="00BB579D"/>
    <w:rsid w:val="00BB6C65"/>
    <w:rsid w:val="00BB74FC"/>
    <w:rsid w:val="00BB793D"/>
    <w:rsid w:val="00BC2C38"/>
    <w:rsid w:val="00BC44A2"/>
    <w:rsid w:val="00BC564A"/>
    <w:rsid w:val="00BC5AE8"/>
    <w:rsid w:val="00BC5C29"/>
    <w:rsid w:val="00BC5D30"/>
    <w:rsid w:val="00BC679B"/>
    <w:rsid w:val="00BD100B"/>
    <w:rsid w:val="00BD247D"/>
    <w:rsid w:val="00BD398D"/>
    <w:rsid w:val="00BD6959"/>
    <w:rsid w:val="00BD7C1F"/>
    <w:rsid w:val="00BE33B6"/>
    <w:rsid w:val="00BE68C0"/>
    <w:rsid w:val="00BF0866"/>
    <w:rsid w:val="00BF0AFD"/>
    <w:rsid w:val="00BF1316"/>
    <w:rsid w:val="00BF449E"/>
    <w:rsid w:val="00C02007"/>
    <w:rsid w:val="00C02CA0"/>
    <w:rsid w:val="00C02DD3"/>
    <w:rsid w:val="00C03DD5"/>
    <w:rsid w:val="00C058DC"/>
    <w:rsid w:val="00C07B40"/>
    <w:rsid w:val="00C126E7"/>
    <w:rsid w:val="00C139F5"/>
    <w:rsid w:val="00C1446C"/>
    <w:rsid w:val="00C169B1"/>
    <w:rsid w:val="00C22A18"/>
    <w:rsid w:val="00C24EE3"/>
    <w:rsid w:val="00C30B2D"/>
    <w:rsid w:val="00C3480E"/>
    <w:rsid w:val="00C34DB9"/>
    <w:rsid w:val="00C354BE"/>
    <w:rsid w:val="00C41440"/>
    <w:rsid w:val="00C44A19"/>
    <w:rsid w:val="00C46773"/>
    <w:rsid w:val="00C46AF5"/>
    <w:rsid w:val="00C52A5C"/>
    <w:rsid w:val="00C53979"/>
    <w:rsid w:val="00C67D8B"/>
    <w:rsid w:val="00C70EAB"/>
    <w:rsid w:val="00C72D23"/>
    <w:rsid w:val="00C77A7A"/>
    <w:rsid w:val="00C846E6"/>
    <w:rsid w:val="00C84AEC"/>
    <w:rsid w:val="00C851E7"/>
    <w:rsid w:val="00C85CF9"/>
    <w:rsid w:val="00C874B3"/>
    <w:rsid w:val="00C87828"/>
    <w:rsid w:val="00C900D3"/>
    <w:rsid w:val="00C960AE"/>
    <w:rsid w:val="00CA41EF"/>
    <w:rsid w:val="00CA500D"/>
    <w:rsid w:val="00CA6781"/>
    <w:rsid w:val="00CA7F18"/>
    <w:rsid w:val="00CB0E00"/>
    <w:rsid w:val="00CB7797"/>
    <w:rsid w:val="00CB7C8D"/>
    <w:rsid w:val="00CC070F"/>
    <w:rsid w:val="00CC09D8"/>
    <w:rsid w:val="00CC30D4"/>
    <w:rsid w:val="00CC3BAD"/>
    <w:rsid w:val="00CC473A"/>
    <w:rsid w:val="00CC4E6F"/>
    <w:rsid w:val="00CD2C48"/>
    <w:rsid w:val="00CD5670"/>
    <w:rsid w:val="00CD6670"/>
    <w:rsid w:val="00CE3E2D"/>
    <w:rsid w:val="00CE582E"/>
    <w:rsid w:val="00CE6548"/>
    <w:rsid w:val="00CE6638"/>
    <w:rsid w:val="00CF05C5"/>
    <w:rsid w:val="00CF0E51"/>
    <w:rsid w:val="00CF178A"/>
    <w:rsid w:val="00CF4A97"/>
    <w:rsid w:val="00D00A85"/>
    <w:rsid w:val="00D00EBC"/>
    <w:rsid w:val="00D041BA"/>
    <w:rsid w:val="00D0577B"/>
    <w:rsid w:val="00D07F76"/>
    <w:rsid w:val="00D07F9B"/>
    <w:rsid w:val="00D15CFA"/>
    <w:rsid w:val="00D24548"/>
    <w:rsid w:val="00D25B9B"/>
    <w:rsid w:val="00D26DEF"/>
    <w:rsid w:val="00D27A4B"/>
    <w:rsid w:val="00D35E37"/>
    <w:rsid w:val="00D35E4B"/>
    <w:rsid w:val="00D379F5"/>
    <w:rsid w:val="00D4245C"/>
    <w:rsid w:val="00D436CF"/>
    <w:rsid w:val="00D44F3C"/>
    <w:rsid w:val="00D45F00"/>
    <w:rsid w:val="00D470FA"/>
    <w:rsid w:val="00D52531"/>
    <w:rsid w:val="00D528F9"/>
    <w:rsid w:val="00D532C7"/>
    <w:rsid w:val="00D608FD"/>
    <w:rsid w:val="00D6338E"/>
    <w:rsid w:val="00D67DC5"/>
    <w:rsid w:val="00D71314"/>
    <w:rsid w:val="00D72FA2"/>
    <w:rsid w:val="00D74D0D"/>
    <w:rsid w:val="00D766B1"/>
    <w:rsid w:val="00D82542"/>
    <w:rsid w:val="00D87F1A"/>
    <w:rsid w:val="00D9118F"/>
    <w:rsid w:val="00D91859"/>
    <w:rsid w:val="00DA5865"/>
    <w:rsid w:val="00DB5878"/>
    <w:rsid w:val="00DB7A5D"/>
    <w:rsid w:val="00DC2DDB"/>
    <w:rsid w:val="00DC327C"/>
    <w:rsid w:val="00DC51F0"/>
    <w:rsid w:val="00DD4B43"/>
    <w:rsid w:val="00DD5B2D"/>
    <w:rsid w:val="00DE4F23"/>
    <w:rsid w:val="00DE6698"/>
    <w:rsid w:val="00DE7588"/>
    <w:rsid w:val="00DE7BAF"/>
    <w:rsid w:val="00DF0788"/>
    <w:rsid w:val="00DF5E22"/>
    <w:rsid w:val="00DF5FD1"/>
    <w:rsid w:val="00DF6D99"/>
    <w:rsid w:val="00E00EFD"/>
    <w:rsid w:val="00E027C7"/>
    <w:rsid w:val="00E04242"/>
    <w:rsid w:val="00E07958"/>
    <w:rsid w:val="00E10FFA"/>
    <w:rsid w:val="00E128FE"/>
    <w:rsid w:val="00E141F4"/>
    <w:rsid w:val="00E14E7E"/>
    <w:rsid w:val="00E231DF"/>
    <w:rsid w:val="00E23A5F"/>
    <w:rsid w:val="00E24F76"/>
    <w:rsid w:val="00E33DD0"/>
    <w:rsid w:val="00E3478D"/>
    <w:rsid w:val="00E347B6"/>
    <w:rsid w:val="00E3525C"/>
    <w:rsid w:val="00E42566"/>
    <w:rsid w:val="00E46D5E"/>
    <w:rsid w:val="00E472FE"/>
    <w:rsid w:val="00E50BD5"/>
    <w:rsid w:val="00E543B6"/>
    <w:rsid w:val="00E5462C"/>
    <w:rsid w:val="00E54B95"/>
    <w:rsid w:val="00E56332"/>
    <w:rsid w:val="00E5728A"/>
    <w:rsid w:val="00E5755F"/>
    <w:rsid w:val="00E643FF"/>
    <w:rsid w:val="00E6640A"/>
    <w:rsid w:val="00E66F36"/>
    <w:rsid w:val="00E71959"/>
    <w:rsid w:val="00E7680D"/>
    <w:rsid w:val="00E76D43"/>
    <w:rsid w:val="00E77532"/>
    <w:rsid w:val="00E82097"/>
    <w:rsid w:val="00E86709"/>
    <w:rsid w:val="00E90B11"/>
    <w:rsid w:val="00E90B2E"/>
    <w:rsid w:val="00E911E3"/>
    <w:rsid w:val="00E92AB7"/>
    <w:rsid w:val="00E95357"/>
    <w:rsid w:val="00E97DB7"/>
    <w:rsid w:val="00EA09DE"/>
    <w:rsid w:val="00EA1670"/>
    <w:rsid w:val="00EA4D91"/>
    <w:rsid w:val="00EB37F5"/>
    <w:rsid w:val="00EB4044"/>
    <w:rsid w:val="00EB536C"/>
    <w:rsid w:val="00EB6BC7"/>
    <w:rsid w:val="00EC1C26"/>
    <w:rsid w:val="00EC279E"/>
    <w:rsid w:val="00EC2DB3"/>
    <w:rsid w:val="00EC3EE2"/>
    <w:rsid w:val="00EC62C7"/>
    <w:rsid w:val="00ED72B6"/>
    <w:rsid w:val="00EE41D0"/>
    <w:rsid w:val="00EE6366"/>
    <w:rsid w:val="00EE683A"/>
    <w:rsid w:val="00EE6F43"/>
    <w:rsid w:val="00EF00E5"/>
    <w:rsid w:val="00EF4E98"/>
    <w:rsid w:val="00F1371A"/>
    <w:rsid w:val="00F1563A"/>
    <w:rsid w:val="00F20571"/>
    <w:rsid w:val="00F209B0"/>
    <w:rsid w:val="00F225D6"/>
    <w:rsid w:val="00F2269B"/>
    <w:rsid w:val="00F24748"/>
    <w:rsid w:val="00F262DC"/>
    <w:rsid w:val="00F27ECB"/>
    <w:rsid w:val="00F33A3E"/>
    <w:rsid w:val="00F3543E"/>
    <w:rsid w:val="00F415C2"/>
    <w:rsid w:val="00F41BC0"/>
    <w:rsid w:val="00F440CA"/>
    <w:rsid w:val="00F44D46"/>
    <w:rsid w:val="00F50B05"/>
    <w:rsid w:val="00F51D94"/>
    <w:rsid w:val="00F51F7A"/>
    <w:rsid w:val="00F52862"/>
    <w:rsid w:val="00F57D47"/>
    <w:rsid w:val="00F60647"/>
    <w:rsid w:val="00F642E0"/>
    <w:rsid w:val="00F64D0A"/>
    <w:rsid w:val="00F668A6"/>
    <w:rsid w:val="00F67E30"/>
    <w:rsid w:val="00F700D3"/>
    <w:rsid w:val="00F71156"/>
    <w:rsid w:val="00F7723D"/>
    <w:rsid w:val="00F81796"/>
    <w:rsid w:val="00F819A4"/>
    <w:rsid w:val="00F81EAD"/>
    <w:rsid w:val="00F820DE"/>
    <w:rsid w:val="00F823B2"/>
    <w:rsid w:val="00F835AC"/>
    <w:rsid w:val="00F8495E"/>
    <w:rsid w:val="00F84AEF"/>
    <w:rsid w:val="00F85B79"/>
    <w:rsid w:val="00F861C5"/>
    <w:rsid w:val="00F90EB3"/>
    <w:rsid w:val="00F924C7"/>
    <w:rsid w:val="00F931CA"/>
    <w:rsid w:val="00F932D7"/>
    <w:rsid w:val="00F93328"/>
    <w:rsid w:val="00F936F5"/>
    <w:rsid w:val="00F951C7"/>
    <w:rsid w:val="00F95B53"/>
    <w:rsid w:val="00FA0BFE"/>
    <w:rsid w:val="00FA2D73"/>
    <w:rsid w:val="00FA2F8F"/>
    <w:rsid w:val="00FA41E1"/>
    <w:rsid w:val="00FA4B80"/>
    <w:rsid w:val="00FA6838"/>
    <w:rsid w:val="00FB4124"/>
    <w:rsid w:val="00FB48F7"/>
    <w:rsid w:val="00FC2263"/>
    <w:rsid w:val="00FC4F42"/>
    <w:rsid w:val="00FC61B9"/>
    <w:rsid w:val="00FC658E"/>
    <w:rsid w:val="00FD1AAB"/>
    <w:rsid w:val="00FD37E2"/>
    <w:rsid w:val="00FD6C74"/>
    <w:rsid w:val="00FE24E9"/>
    <w:rsid w:val="00FE56F1"/>
    <w:rsid w:val="00FF5AC0"/>
    <w:rsid w:val="00FF645D"/>
    <w:rsid w:val="00FF7670"/>
    <w:rsid w:val="0BB23EDE"/>
    <w:rsid w:val="0C201AE0"/>
    <w:rsid w:val="0C5E2163"/>
    <w:rsid w:val="234839D7"/>
    <w:rsid w:val="25531B98"/>
    <w:rsid w:val="2DDF760C"/>
    <w:rsid w:val="6B74DBD0"/>
    <w:rsid w:val="6FAED0D9"/>
    <w:rsid w:val="7FF247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6D4679-79FD-4665-84BF-65DB46D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IC" w:eastAsia="Times New Roman" w:hAnsi="VIC"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E8"/>
    <w:pPr>
      <w:spacing w:before="120" w:after="120"/>
    </w:pPr>
  </w:style>
  <w:style w:type="paragraph" w:styleId="Heading1">
    <w:name w:val="heading 1"/>
    <w:basedOn w:val="ListParagraph"/>
    <w:next w:val="Normal"/>
    <w:link w:val="Heading1Char"/>
    <w:qFormat/>
    <w:rsid w:val="00AA1324"/>
    <w:pPr>
      <w:keepNext/>
      <w:spacing w:before="720" w:after="240"/>
      <w:ind w:left="0"/>
      <w:outlineLvl w:val="0"/>
    </w:pPr>
    <w:rPr>
      <w:rFonts w:cs="Arial"/>
      <w:b/>
      <w:color w:val="003F72"/>
      <w:sz w:val="34"/>
      <w:szCs w:val="34"/>
      <w:lang w:val="en-AU"/>
    </w:rPr>
  </w:style>
  <w:style w:type="paragraph" w:styleId="Heading2">
    <w:name w:val="heading 2"/>
    <w:basedOn w:val="Normal"/>
    <w:next w:val="Normal"/>
    <w:link w:val="Heading2Char"/>
    <w:unhideWhenUsed/>
    <w:qFormat/>
    <w:rsid w:val="006B21F6"/>
    <w:pPr>
      <w:keepNext/>
      <w:keepLines/>
      <w:spacing w:before="240" w:after="240"/>
      <w:outlineLvl w:val="1"/>
    </w:pPr>
    <w:rPr>
      <w:rFonts w:eastAsiaTheme="majorEastAsia" w:cstheme="majorBidi"/>
      <w:b/>
      <w:bCs/>
      <w:lang w:val="en-AU"/>
    </w:rPr>
  </w:style>
  <w:style w:type="paragraph" w:styleId="Heading3">
    <w:name w:val="heading 3"/>
    <w:basedOn w:val="Heading2"/>
    <w:next w:val="Normal"/>
    <w:link w:val="Heading3Char"/>
    <w:unhideWhenUsed/>
    <w:qFormat/>
    <w:rsid w:val="006B21F6"/>
    <w:pPr>
      <w:spacing w:before="160" w:after="16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98D"/>
    <w:pPr>
      <w:spacing w:after="240"/>
    </w:pPr>
    <w:rPr>
      <w:b/>
      <w:color w:val="003F72"/>
      <w:sz w:val="28"/>
      <w:szCs w:val="24"/>
    </w:rPr>
  </w:style>
  <w:style w:type="character" w:customStyle="1" w:styleId="TabletextChar">
    <w:name w:val="Table text Char"/>
    <w:basedOn w:val="DefaultParagraphFont"/>
    <w:link w:val="Tabletext"/>
    <w:uiPriority w:val="3"/>
    <w:rsid w:val="000074E0"/>
    <w:rPr>
      <w:rFonts w:cs="Arial"/>
      <w:lang w:val="en-AU"/>
    </w:rPr>
  </w:style>
  <w:style w:type="paragraph" w:styleId="Footer">
    <w:name w:val="footer"/>
    <w:basedOn w:val="Normal"/>
    <w:link w:val="FooterChar"/>
    <w:uiPriority w:val="99"/>
    <w:rsid w:val="00253D04"/>
    <w:pPr>
      <w:tabs>
        <w:tab w:val="center" w:pos="4680"/>
        <w:tab w:val="right" w:pos="9360"/>
      </w:tabs>
    </w:pPr>
  </w:style>
  <w:style w:type="character" w:customStyle="1" w:styleId="Heading3Char">
    <w:name w:val="Heading 3 Char"/>
    <w:basedOn w:val="DefaultParagraphFont"/>
    <w:link w:val="Heading3"/>
    <w:rsid w:val="006B21F6"/>
    <w:rPr>
      <w:rFonts w:eastAsiaTheme="majorEastAsia" w:cstheme="majorBidi"/>
      <w:b/>
      <w:bCs/>
      <w:sz w:val="18"/>
      <w:szCs w:val="18"/>
      <w:lang w:val="en-AU"/>
    </w:rPr>
  </w:style>
  <w:style w:type="character" w:customStyle="1" w:styleId="FooterChar">
    <w:name w:val="Footer Char"/>
    <w:basedOn w:val="DefaultParagraphFont"/>
    <w:link w:val="Footer"/>
    <w:uiPriority w:val="99"/>
    <w:rsid w:val="00253D04"/>
    <w:rPr>
      <w:rFonts w:ascii="Arial" w:hAnsi="Arial"/>
      <w:sz w:val="24"/>
      <w:szCs w:val="24"/>
      <w:lang w:val="en-AU"/>
    </w:rPr>
  </w:style>
  <w:style w:type="character" w:styleId="PageNumber">
    <w:name w:val="page number"/>
    <w:basedOn w:val="DefaultParagraphFont"/>
  </w:style>
  <w:style w:type="paragraph" w:customStyle="1" w:styleId="Heading2numbered">
    <w:name w:val="Heading 2 (numbered)"/>
    <w:basedOn w:val="Heading2"/>
    <w:next w:val="Normal"/>
    <w:qFormat/>
    <w:rsid w:val="00353796"/>
    <w:pPr>
      <w:numPr>
        <w:ilvl w:val="1"/>
        <w:numId w:val="2"/>
      </w:numPr>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next w:val="Normal"/>
    <w:link w:val="TitleChar"/>
    <w:qFormat/>
    <w:rsid w:val="00583A0F"/>
    <w:pPr>
      <w:spacing w:before="240" w:after="480"/>
    </w:pPr>
    <w:rPr>
      <w:rFonts w:cs="Arial"/>
      <w:b/>
      <w:caps/>
      <w:color w:val="003F72"/>
      <w:sz w:val="24"/>
      <w:szCs w:val="24"/>
      <w:lang w:val="en-AU"/>
    </w:rPr>
  </w:style>
  <w:style w:type="character" w:customStyle="1" w:styleId="HeaderChar">
    <w:name w:val="Header Char"/>
    <w:link w:val="Header"/>
    <w:uiPriority w:val="99"/>
    <w:rsid w:val="00BD398D"/>
    <w:rPr>
      <w:b/>
      <w:color w:val="003F72"/>
      <w:sz w:val="28"/>
      <w:szCs w:val="24"/>
    </w:rPr>
  </w:style>
  <w:style w:type="paragraph" w:customStyle="1" w:styleId="DPIheader">
    <w:name w:val="DPI header"/>
    <w:basedOn w:val="Normal"/>
    <w:semiHidden/>
    <w:qFormat/>
    <w:rsid w:val="002D7221"/>
    <w:rPr>
      <w:rFonts w:cs="Calibri"/>
      <w:b/>
      <w:color w:val="003366"/>
      <w:sz w:val="26"/>
    </w:rPr>
  </w:style>
  <w:style w:type="paragraph" w:customStyle="1" w:styleId="DPIcoverpagetext">
    <w:name w:val="DPI cover page text"/>
    <w:basedOn w:val="DPIheader"/>
    <w:semiHidden/>
    <w:qFormat/>
    <w:rsid w:val="002D7221"/>
    <w:rPr>
      <w:color w:val="140F06"/>
      <w:sz w:val="20"/>
    </w:rPr>
  </w:style>
  <w:style w:type="paragraph" w:customStyle="1" w:styleId="DPInumberedlist">
    <w:name w:val="DPI numbered list"/>
    <w:basedOn w:val="Normal"/>
    <w:semiHidden/>
    <w:qFormat/>
    <w:rsid w:val="002D7221"/>
    <w:pPr>
      <w:numPr>
        <w:numId w:val="1"/>
      </w:numPr>
      <w:spacing w:after="60"/>
      <w:contextualSpacing/>
    </w:pPr>
    <w:rPr>
      <w:rFonts w:ascii="Calibri" w:hAnsi="Calibri" w:cs="Calibri"/>
      <w:color w:val="140F06"/>
      <w:sz w:val="23"/>
    </w:rPr>
  </w:style>
  <w:style w:type="paragraph" w:customStyle="1" w:styleId="DPInumberedlist2">
    <w:name w:val="DPI numbered list 2"/>
    <w:basedOn w:val="Normal"/>
    <w:semiHidden/>
    <w:rsid w:val="002D7221"/>
    <w:pPr>
      <w:numPr>
        <w:ilvl w:val="1"/>
        <w:numId w:val="1"/>
      </w:numPr>
    </w:pPr>
    <w:rPr>
      <w:rFonts w:ascii="Calibri" w:hAnsi="Calibri" w:cs="Calibri"/>
      <w:sz w:val="23"/>
    </w:rPr>
  </w:style>
  <w:style w:type="paragraph" w:customStyle="1" w:styleId="DPIPreparedbytext">
    <w:name w:val="DPI Prepared by text"/>
    <w:basedOn w:val="DPIcoverpagetext"/>
    <w:semiHidden/>
    <w:qFormat/>
    <w:rsid w:val="002D7221"/>
    <w:pPr>
      <w:spacing w:after="0"/>
      <w:contextualSpacing/>
    </w:pPr>
  </w:style>
  <w:style w:type="paragraph" w:customStyle="1" w:styleId="Heading3numbered">
    <w:name w:val="Heading 3 (numbered)"/>
    <w:basedOn w:val="Heading3"/>
    <w:next w:val="Normal"/>
    <w:qFormat/>
    <w:rsid w:val="00353796"/>
    <w:pPr>
      <w:numPr>
        <w:ilvl w:val="2"/>
        <w:numId w:val="2"/>
      </w:numPr>
    </w:pPr>
  </w:style>
  <w:style w:type="character" w:customStyle="1" w:styleId="TitleChar">
    <w:name w:val="Title Char"/>
    <w:link w:val="Title"/>
    <w:locked/>
    <w:rsid w:val="00583A0F"/>
    <w:rPr>
      <w:rFonts w:cs="Arial"/>
      <w:b/>
      <w:caps/>
      <w:color w:val="003F72"/>
      <w:sz w:val="24"/>
      <w:szCs w:val="24"/>
      <w:lang w:val="en-AU"/>
    </w:rPr>
  </w:style>
  <w:style w:type="paragraph" w:styleId="Revision">
    <w:name w:val="Revision"/>
    <w:hidden/>
    <w:uiPriority w:val="99"/>
    <w:semiHidden/>
    <w:rsid w:val="00511ABB"/>
    <w:rPr>
      <w:rFonts w:ascii="Arial" w:hAnsi="Arial"/>
      <w:sz w:val="24"/>
      <w:szCs w:val="24"/>
      <w:lang w:val="en-AU"/>
    </w:rPr>
  </w:style>
  <w:style w:type="table" w:styleId="TableGrid">
    <w:name w:val="Table Grid"/>
    <w:aliases w:val="DJCS table 1"/>
    <w:basedOn w:val="TableNormal"/>
    <w:uiPriority w:val="59"/>
    <w:rsid w:val="00CC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B21F6"/>
    <w:rPr>
      <w:rFonts w:eastAsiaTheme="majorEastAsia" w:cstheme="majorBidi"/>
      <w:b/>
      <w:bCs/>
      <w:lang w:val="en-AU"/>
    </w:rPr>
  </w:style>
  <w:style w:type="character" w:styleId="Hyperlink">
    <w:name w:val="Hyperlink"/>
    <w:rsid w:val="00BF0866"/>
    <w:rPr>
      <w:color w:val="003F72"/>
      <w:u w:val="single"/>
    </w:rPr>
  </w:style>
  <w:style w:type="character" w:customStyle="1" w:styleId="Mention">
    <w:name w:val="Mention"/>
    <w:basedOn w:val="DefaultParagraphFont"/>
    <w:uiPriority w:val="99"/>
    <w:semiHidden/>
    <w:unhideWhenUsed/>
    <w:rsid w:val="0064487F"/>
    <w:rPr>
      <w:color w:val="2B579A"/>
      <w:shd w:val="clear" w:color="auto" w:fill="E6E6E6"/>
    </w:rPr>
  </w:style>
  <w:style w:type="paragraph" w:customStyle="1" w:styleId="Tabletext">
    <w:name w:val="Table text"/>
    <w:link w:val="TabletextChar"/>
    <w:uiPriority w:val="3"/>
    <w:rsid w:val="000074E0"/>
    <w:pPr>
      <w:spacing w:before="60" w:after="60" w:line="240" w:lineRule="atLeast"/>
    </w:pPr>
    <w:rPr>
      <w:rFonts w:cs="Arial"/>
      <w:lang w:val="en-AU"/>
    </w:rPr>
  </w:style>
  <w:style w:type="character" w:customStyle="1" w:styleId="Heading1Char">
    <w:name w:val="Heading 1 Char"/>
    <w:basedOn w:val="DefaultParagraphFont"/>
    <w:link w:val="Heading1"/>
    <w:rsid w:val="00AA1324"/>
    <w:rPr>
      <w:rFonts w:cs="Arial"/>
      <w:b/>
      <w:color w:val="003F72"/>
      <w:sz w:val="34"/>
      <w:szCs w:val="34"/>
      <w:lang w:val="en-AU"/>
    </w:rPr>
  </w:style>
  <w:style w:type="character" w:styleId="PlaceholderText">
    <w:name w:val="Placeholder Text"/>
    <w:basedOn w:val="DefaultParagraphFont"/>
    <w:uiPriority w:val="67"/>
    <w:semiHidden/>
    <w:rsid w:val="007F635B"/>
    <w:rPr>
      <w:color w:val="808080"/>
    </w:rPr>
  </w:style>
  <w:style w:type="character" w:customStyle="1" w:styleId="UnresolvedMention">
    <w:name w:val="Unresolved Mention"/>
    <w:basedOn w:val="DefaultParagraphFont"/>
    <w:uiPriority w:val="99"/>
    <w:semiHidden/>
    <w:unhideWhenUsed/>
    <w:rsid w:val="00665255"/>
    <w:rPr>
      <w:color w:val="605E5C"/>
      <w:shd w:val="clear" w:color="auto" w:fill="E1DFDD"/>
    </w:rPr>
  </w:style>
  <w:style w:type="paragraph" w:styleId="ListParagraph">
    <w:name w:val="List Paragraph"/>
    <w:basedOn w:val="Normal"/>
    <w:uiPriority w:val="34"/>
    <w:qFormat/>
    <w:rsid w:val="000A2EDC"/>
    <w:pPr>
      <w:ind w:left="720"/>
      <w:contextualSpacing/>
    </w:pPr>
  </w:style>
  <w:style w:type="table" w:styleId="GridTable6Colorful">
    <w:name w:val="Grid Table 6 Colorful"/>
    <w:basedOn w:val="TableNormal"/>
    <w:uiPriority w:val="46"/>
    <w:rsid w:val="001508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1numbered">
    <w:name w:val="Heading 1 (numbered)"/>
    <w:basedOn w:val="Heading1"/>
    <w:next w:val="Normal"/>
    <w:qFormat/>
    <w:rsid w:val="000B431A"/>
    <w:pPr>
      <w:numPr>
        <w:numId w:val="2"/>
      </w:numPr>
    </w:pPr>
  </w:style>
  <w:style w:type="table" w:customStyle="1" w:styleId="CEstandardtable">
    <w:name w:val="C&amp;E standard table"/>
    <w:basedOn w:val="TableNormal"/>
    <w:uiPriority w:val="99"/>
    <w:rsid w:val="00374CAB"/>
    <w:tblPr>
      <w:tblStyleRowBandSize w:val="1"/>
      <w:tblBorders>
        <w:top w:val="single" w:sz="4" w:space="0" w:color="003F72"/>
        <w:bottom w:val="single" w:sz="4" w:space="0" w:color="003F72"/>
      </w:tblBorders>
    </w:tblPr>
    <w:tblStylePr w:type="firstRow">
      <w:rPr>
        <w:b/>
      </w:rPr>
      <w:tblPr/>
      <w:trPr>
        <w:tblHeader/>
      </w:trPr>
      <w:tcPr>
        <w:tcBorders>
          <w:bottom w:val="single" w:sz="4" w:space="0" w:color="003F72"/>
        </w:tcBorders>
        <w:shd w:val="clear" w:color="auto" w:fill="E7E6E6"/>
        <w:vAlign w:val="center"/>
      </w:tcPr>
    </w:tblStylePr>
    <w:tblStylePr w:type="firstCol">
      <w:rPr>
        <w:b/>
      </w:rPr>
      <w:tblPr/>
      <w:tcPr>
        <w:shd w:val="clear" w:color="auto" w:fill="E7E6E6"/>
      </w:tcPr>
    </w:tblStylePr>
    <w:tblStylePr w:type="band1Horz">
      <w:tblPr/>
      <w:tcPr>
        <w:tcBorders>
          <w:top w:val="single" w:sz="4" w:space="0" w:color="003F72"/>
          <w:bottom w:val="single" w:sz="4" w:space="0" w:color="003F72"/>
        </w:tcBorders>
      </w:tcPr>
    </w:tblStylePr>
    <w:tblStylePr w:type="band2Horz">
      <w:tblPr/>
      <w:tcPr>
        <w:tcBorders>
          <w:top w:val="single" w:sz="4" w:space="0" w:color="003F72"/>
          <w:bottom w:val="single" w:sz="4" w:space="0" w:color="003F72"/>
        </w:tcBorders>
      </w:tcPr>
    </w:tblStylePr>
  </w:style>
  <w:style w:type="character" w:customStyle="1" w:styleId="EndorsementtabletextChar">
    <w:name w:val="Endorsement table text Char"/>
    <w:basedOn w:val="TabletextChar"/>
    <w:link w:val="Endorsementtabletext"/>
    <w:uiPriority w:val="99"/>
    <w:rsid w:val="00374CAB"/>
    <w:rPr>
      <w:rFonts w:cs="Arial"/>
      <w:lang w:val="en-AU"/>
    </w:rPr>
  </w:style>
  <w:style w:type="paragraph" w:customStyle="1" w:styleId="Endorsementtableheading">
    <w:name w:val="Endorsement table heading"/>
    <w:uiPriority w:val="99"/>
    <w:unhideWhenUsed/>
    <w:qFormat/>
    <w:rsid w:val="00374CAB"/>
    <w:pPr>
      <w:spacing w:before="60"/>
    </w:pPr>
    <w:rPr>
      <w:rFonts w:cs="Arial"/>
      <w:b/>
      <w:sz w:val="21"/>
      <w:lang w:val="en-AU"/>
    </w:rPr>
  </w:style>
  <w:style w:type="paragraph" w:customStyle="1" w:styleId="Endorsementtabletext">
    <w:name w:val="Endorsement table text"/>
    <w:basedOn w:val="Tabletext"/>
    <w:link w:val="EndorsementtabletextChar"/>
    <w:uiPriority w:val="99"/>
    <w:unhideWhenUsed/>
    <w:qFormat/>
    <w:rsid w:val="00374CAB"/>
  </w:style>
  <w:style w:type="character" w:customStyle="1" w:styleId="passivevoice">
    <w:name w:val="passivevoice"/>
    <w:basedOn w:val="DefaultParagraphFont"/>
    <w:rsid w:val="00765588"/>
  </w:style>
  <w:style w:type="character" w:customStyle="1" w:styleId="adverb">
    <w:name w:val="adverb"/>
    <w:basedOn w:val="DefaultParagraphFont"/>
    <w:rsid w:val="0076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vic.gov.au/epa-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pert\OneDrive%20-%20Environment%20Protection%20Authority%20Victoria\Templates\Template%20-%20Communications%20and%20engagement%20acti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629B23B43C843B611A570B03619AC" ma:contentTypeVersion="22" ma:contentTypeDescription="Create a new document." ma:contentTypeScope="" ma:versionID="93b0c505ef42f1859d76dcadb2dc4298">
  <xsd:schema xmlns:xsd="http://www.w3.org/2001/XMLSchema" xmlns:xs="http://www.w3.org/2001/XMLSchema" xmlns:p="http://schemas.microsoft.com/office/2006/metadata/properties" xmlns:ns1="http://schemas.microsoft.com/sharepoint/v3" xmlns:ns2="9ba959f9-8d16-4376-9a39-3a97225b8b59" xmlns:ns3="abffff2a-593d-4540-b068-21db321d87be" xmlns:ns4="a6d3a7d7-5bbf-4e15-8086-1a83efe325b1" targetNamespace="http://schemas.microsoft.com/office/2006/metadata/properties" ma:root="true" ma:fieldsID="dfac48bb3062b5f73c6edbd5edb39d04" ns1:_="" ns2:_="" ns3:_="" ns4:_="">
    <xsd:import namespace="http://schemas.microsoft.com/sharepoint/v3"/>
    <xsd:import namespace="9ba959f9-8d16-4376-9a39-3a97225b8b59"/>
    <xsd:import namespace="abffff2a-593d-4540-b068-21db321d87be"/>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Image" minOccurs="0"/>
                <xsd:element ref="ns3:SharedWithUsers" minOccurs="0"/>
                <xsd:element ref="ns3:SharedWithDetails" minOccurs="0"/>
                <xsd:element ref="ns2:MediaServiceLocation" minOccurs="0"/>
                <xsd:element ref="ns2:MediaLengthInSeconds" minOccurs="0"/>
                <xsd:element ref="ns2:Comms" minOccurs="0"/>
                <xsd:element ref="ns2:Partner" minOccurs="0"/>
                <xsd:element ref="ns2:EPAcontact"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959f9-8d16-4376-9a39-3a97225b8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mage" ma:index="17"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s" ma:index="22" nillable="true" ma:displayName="Comms" ma:format="Dropdown" ma:internalName="Comms">
      <xsd:simpleType>
        <xsd:restriction base="dms:Choice">
          <xsd:enumeration value="Internal"/>
          <xsd:enumeration value="External"/>
        </xsd:restriction>
      </xsd:simpleType>
    </xsd:element>
    <xsd:element name="Partner" ma:index="23" nillable="true" ma:displayName="Partner" ma:format="Dropdown" ma:internalName="Partner">
      <xsd:simpleType>
        <xsd:restriction base="dms:Text">
          <xsd:maxLength value="255"/>
        </xsd:restriction>
      </xsd:simpleType>
    </xsd:element>
    <xsd:element name="EPAcontact" ma:index="24" nillable="true" ma:displayName="EPA contact" ma:format="Dropdown" ma:list="UserInfo" ma:SharePointGroup="0" ma:internalName="EPA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fff2a-593d-4540-b068-21db321d8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ca307cd-2a7a-4c80-9056-df2bbb0b690a}" ma:internalName="TaxCatchAll" ma:showField="CatchAllData" ma:web="abffff2a-593d-4540-b068-21db321d8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s xmlns="9ba959f9-8d16-4376-9a39-3a97225b8b59" xsi:nil="true"/>
    <Image xmlns="9ba959f9-8d16-4376-9a39-3a97225b8b59">
      <Url xsi:nil="true"/>
      <Description xsi:nil="true"/>
    </Image>
    <_ip_UnifiedCompliancePolicyUIAction xmlns="http://schemas.microsoft.com/sharepoint/v3" xsi:nil="true"/>
    <EPAcontact xmlns="9ba959f9-8d16-4376-9a39-3a97225b8b59">
      <UserInfo>
        <DisplayName/>
        <AccountId xsi:nil="true"/>
        <AccountType/>
      </UserInfo>
    </EPAcontact>
    <Partner xmlns="9ba959f9-8d16-4376-9a39-3a97225b8b59" xsi:nil="true"/>
    <_ip_UnifiedCompliancePolicyProperties xmlns="http://schemas.microsoft.com/sharepoint/v3" xsi:nil="true"/>
    <SharedWithUsers xmlns="abffff2a-593d-4540-b068-21db321d87be">
      <UserInfo>
        <DisplayName/>
        <AccountId xsi:nil="true"/>
        <AccountType/>
      </UserInfo>
    </SharedWithUsers>
    <lcf76f155ced4ddcb4097134ff3c332f xmlns="9ba959f9-8d16-4376-9a39-3a97225b8b59">
      <Terms xmlns="http://schemas.microsoft.com/office/infopath/2007/PartnerControls"/>
    </lcf76f155ced4ddcb4097134ff3c332f>
    <TaxCatchAll xmlns="a6d3a7d7-5bbf-4e15-8086-1a83efe325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E870-724C-4FBD-B1AA-E6B23F83E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959f9-8d16-4376-9a39-3a97225b8b59"/>
    <ds:schemaRef ds:uri="abffff2a-593d-4540-b068-21db321d87be"/>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1813B-21C0-46CB-9EF5-637FEFB257A9}">
  <ds:schemaRefs>
    <ds:schemaRef ds:uri="http://schemas.microsoft.com/office/2006/metadata/properties"/>
    <ds:schemaRef ds:uri="http://schemas.microsoft.com/office/infopath/2007/PartnerControls"/>
    <ds:schemaRef ds:uri="9ba959f9-8d16-4376-9a39-3a97225b8b59"/>
    <ds:schemaRef ds:uri="http://schemas.microsoft.com/sharepoint/v3"/>
    <ds:schemaRef ds:uri="abffff2a-593d-4540-b068-21db321d87be"/>
    <ds:schemaRef ds:uri="a6d3a7d7-5bbf-4e15-8086-1a83efe325b1"/>
  </ds:schemaRefs>
</ds:datastoreItem>
</file>

<file path=customXml/itemProps3.xml><?xml version="1.0" encoding="utf-8"?>
<ds:datastoreItem xmlns:ds="http://schemas.openxmlformats.org/officeDocument/2006/customXml" ds:itemID="{EAF21C54-B676-4C1A-8796-DF02110DA488}">
  <ds:schemaRefs>
    <ds:schemaRef ds:uri="http://schemas.microsoft.com/sharepoint/v3/contenttype/forms"/>
  </ds:schemaRefs>
</ds:datastoreItem>
</file>

<file path=customXml/itemProps4.xml><?xml version="1.0" encoding="utf-8"?>
<ds:datastoreItem xmlns:ds="http://schemas.openxmlformats.org/officeDocument/2006/customXml" ds:itemID="{10CFCD7C-1F74-40CB-9EA9-5BBE3EF2DB79}">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contentBits="1" removed="0"/>
</clbl:labelList>
</file>

<file path=docProps/app.xml><?xml version="1.0" encoding="utf-8"?>
<Properties xmlns="http://schemas.openxmlformats.org/officeDocument/2006/extended-properties" xmlns:vt="http://schemas.openxmlformats.org/officeDocument/2006/docPropsVTypes">
  <Template>Template - Communications and engagement action plan</Template>
  <TotalTime>16</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[TITLE OF PROJECT]</vt:lpstr>
    </vt:vector>
  </TitlesOfParts>
  <Company>EPA Victoria</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creator>Thomas Harper</dc:creator>
  <cp:lastModifiedBy>Jay</cp:lastModifiedBy>
  <cp:revision>156</cp:revision>
  <cp:lastPrinted>2017-10-25T23:57:00Z</cp:lastPrinted>
  <dcterms:created xsi:type="dcterms:W3CDTF">2023-01-20T02:05:00Z</dcterms:created>
  <dcterms:modified xsi:type="dcterms:W3CDTF">2023-03-10T01:00:00Z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Type">
    <vt:lpwstr>1</vt:lpwstr>
  </property>
  <property fmtid="{D5CDD505-2E9C-101B-9397-08002B2CF9AE}" pid="3" name="ClassificationContentMarkingHeaderFontProps">
    <vt:lpwstr>#000000,10,Calibri</vt:lpwstr>
  </property>
  <property fmtid="{D5CDD505-2E9C-101B-9397-08002B2CF9AE}" pid="4" name="ClassificationContentMarkingHeaderShapeIds">
    <vt:lpwstr>7,8,9</vt:lpwstr>
  </property>
  <property fmtid="{D5CDD505-2E9C-101B-9397-08002B2CF9AE}" pid="5" name="ClassificationContentMarkingHeaderText">
    <vt:lpwstr>OFFICIAL </vt:lpwstr>
  </property>
  <property fmtid="{D5CDD505-2E9C-101B-9397-08002B2CF9AE}" pid="6" name="ContentTypeId">
    <vt:lpwstr>0x010100EBF629B23B43C843B611A570B03619AC</vt:lpwstr>
  </property>
  <property fmtid="{D5CDD505-2E9C-101B-9397-08002B2CF9AE}" pid="7" name="MediaServiceImageTags">
    <vt:lpwstr/>
  </property>
  <property fmtid="{D5CDD505-2E9C-101B-9397-08002B2CF9AE}" pid="8" name="MSIP_Label_3263f7fe-16ce-4aec-b2b1-936603df6f66_ActionId">
    <vt:lpwstr>088a7a46-d157-4810-989c-5cfec15d63af</vt:lpwstr>
  </property>
  <property fmtid="{D5CDD505-2E9C-101B-9397-08002B2CF9AE}" pid="9" name="MSIP_Label_3263f7fe-16ce-4aec-b2b1-936603df6f66_ContentBits">
    <vt:lpwstr>0</vt:lpwstr>
  </property>
  <property fmtid="{D5CDD505-2E9C-101B-9397-08002B2CF9AE}" pid="10" name="MSIP_Label_3263f7fe-16ce-4aec-b2b1-936603df6f66_Enabled">
    <vt:lpwstr>true</vt:lpwstr>
  </property>
  <property fmtid="{D5CDD505-2E9C-101B-9397-08002B2CF9AE}" pid="11" name="MSIP_Label_3263f7fe-16ce-4aec-b2b1-936603df6f66_Method">
    <vt:lpwstr>Standard</vt:lpwstr>
  </property>
  <property fmtid="{D5CDD505-2E9C-101B-9397-08002B2CF9AE}" pid="12" name="MSIP_Label_3263f7fe-16ce-4aec-b2b1-936603df6f66_Name">
    <vt:lpwstr>EPA - TEST - Official</vt:lpwstr>
  </property>
  <property fmtid="{D5CDD505-2E9C-101B-9397-08002B2CF9AE}" pid="13" name="MSIP_Label_3263f7fe-16ce-4aec-b2b1-936603df6f66_SetDate">
    <vt:lpwstr>2023-02-28T23:51:59Z</vt:lpwstr>
  </property>
  <property fmtid="{D5CDD505-2E9C-101B-9397-08002B2CF9AE}" pid="14" name="MSIP_Label_3263f7fe-16ce-4aec-b2b1-936603df6f66_SiteId">
    <vt:lpwstr>28e1a73d-f0ce-441e-80a7-1b36946db330</vt:lpwstr>
  </property>
</Properties>
</file>